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spacing w:line="560" w:lineRule="exact"/>
        <w:ind w:right="420" w:rightChars="200"/>
        <w:textAlignment w:val="bottom"/>
        <w:rPr>
          <w:rFonts w:ascii="黑体" w:eastAsia="黑体"/>
        </w:rPr>
      </w:pPr>
      <w:r>
        <w:rPr>
          <w:rFonts w:ascii="黑体" w:eastAsia="黑体"/>
          <w:sz w:val="32"/>
          <w:szCs w:val="32"/>
        </w:rPr>
        <w:t>附件1</w:t>
      </w:r>
      <w:r>
        <w:rPr>
          <w:rFonts w:hint="eastAsia" w:ascii="黑体" w:eastAsia="黑体"/>
          <w:sz w:val="32"/>
          <w:szCs w:val="32"/>
        </w:rPr>
        <w:t>-1</w:t>
      </w:r>
    </w:p>
    <w:p>
      <w:pPr>
        <w:spacing w:line="560" w:lineRule="exact"/>
      </w:pPr>
    </w:p>
    <w:p>
      <w:pPr>
        <w:spacing w:line="700" w:lineRule="exact"/>
        <w:jc w:val="center"/>
        <w:rPr>
          <w:rFonts w:ascii="方正小标宋简体" w:eastAsia="方正小标宋简体"/>
          <w:sz w:val="56"/>
        </w:rPr>
      </w:pPr>
      <w:r>
        <w:rPr>
          <w:rFonts w:hint="eastAsia" w:ascii="方正小标宋简体" w:eastAsia="方正小标宋简体"/>
          <w:sz w:val="56"/>
        </w:rPr>
        <w:t>广西创新争先奖推荐审批表</w:t>
      </w:r>
    </w:p>
    <w:p>
      <w:pPr>
        <w:spacing w:before="156" w:beforeLines="50" w:after="156" w:afterLines="50"/>
        <w:jc w:val="center"/>
        <w:outlineLvl w:val="0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（推荐个人用）</w:t>
      </w:r>
    </w:p>
    <w:tbl>
      <w:tblPr>
        <w:tblStyle w:val="9"/>
        <w:tblW w:w="75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5" w:type="dxa"/>
            <w:vAlign w:val="center"/>
          </w:tcPr>
          <w:p>
            <w:pPr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候 选 人：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5" w:type="dxa"/>
            <w:vAlign w:val="center"/>
          </w:tcPr>
          <w:p>
            <w:pPr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所在单位：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5" w:type="dxa"/>
            <w:vAlign w:val="center"/>
          </w:tcPr>
          <w:p>
            <w:pPr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推荐渠道：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推荐类别：</w:t>
            </w:r>
          </w:p>
        </w:tc>
        <w:tc>
          <w:tcPr>
            <w:tcW w:w="5245" w:type="dxa"/>
            <w:tcBorders>
              <w:top w:val="single" w:color="auto" w:sz="4" w:space="0"/>
            </w:tcBorders>
            <w:vAlign w:val="center"/>
          </w:tcPr>
          <w:p>
            <w:pPr>
              <w:spacing w:line="480" w:lineRule="exact"/>
              <w:outlineLvl w:val="0"/>
              <w:rPr>
                <w:rFonts w:ascii="仿宋_GB2312" w:eastAsia="仿宋_GB2312"/>
                <w:b/>
                <w:sz w:val="56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□广西创新争先奖状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2325" w:type="dxa"/>
          </w:tcPr>
          <w:p>
            <w:pPr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推荐领域：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FF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ascii="仿宋_GB2312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抗击疫情和</w:t>
            </w:r>
            <w:r>
              <w:rPr>
                <w:rFonts w:ascii="仿宋_GB2312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推进脱贫攻坚与乡村振兴有机衔接</w:t>
            </w:r>
          </w:p>
          <w:p>
            <w:pPr>
              <w:spacing w:line="4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□基础研究和前沿探索</w:t>
            </w:r>
          </w:p>
          <w:p>
            <w:pPr>
              <w:spacing w:line="4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□重大装备和工程攻关</w:t>
            </w:r>
          </w:p>
          <w:p>
            <w:pPr>
              <w:spacing w:line="4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□成果转化和创新创业    </w:t>
            </w:r>
          </w:p>
          <w:p>
            <w:pPr>
              <w:spacing w:line="480" w:lineRule="exact"/>
              <w:rPr>
                <w:rFonts w:ascii="仿宋_GB2312" w:eastAsia="仿宋_GB2312"/>
                <w:b/>
                <w:sz w:val="56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□科学</w:t>
            </w:r>
            <w:r>
              <w:rPr>
                <w:rFonts w:ascii="仿宋_GB2312" w:eastAsia="仿宋_GB2312"/>
                <w:sz w:val="30"/>
                <w:szCs w:val="30"/>
              </w:rPr>
              <w:t>普及和</w:t>
            </w:r>
            <w:r>
              <w:rPr>
                <w:rFonts w:hint="eastAsia" w:ascii="仿宋_GB2312" w:eastAsia="仿宋_GB2312"/>
                <w:sz w:val="30"/>
                <w:szCs w:val="30"/>
              </w:rPr>
              <w:t>社会服务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填报日期：</w:t>
            </w:r>
          </w:p>
        </w:tc>
        <w:tc>
          <w:tcPr>
            <w:tcW w:w="5245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</w:t>
            </w:r>
          </w:p>
          <w:p>
            <w:pPr>
              <w:spacing w:line="480" w:lineRule="exact"/>
              <w:ind w:firstLine="1050" w:firstLineChars="35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年    月   日</w:t>
            </w:r>
          </w:p>
          <w:p>
            <w:pPr>
              <w:spacing w:line="48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ind w:firstLine="1200" w:firstLineChars="400"/>
        <w:rPr>
          <w:rFonts w:ascii="黑体" w:eastAsia="黑体"/>
          <w:sz w:val="32"/>
        </w:rPr>
      </w:pPr>
      <w:r>
        <w:rPr>
          <w:rFonts w:ascii="仿宋_GB2312" w:eastAsia="仿宋_GB2312"/>
          <w:sz w:val="30"/>
        </w:rP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612775</wp:posOffset>
                </wp:positionH>
                <wp:positionV relativeFrom="paragraph">
                  <wp:posOffset>35560</wp:posOffset>
                </wp:positionV>
                <wp:extent cx="4818380" cy="1562100"/>
                <wp:effectExtent l="0" t="0" r="1270" b="0"/>
                <wp:wrapNone/>
                <wp:docPr id="4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8380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noFill/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460" w:lineRule="exact"/>
                              <w:rPr>
                                <w:rFonts w:ascii="仿宋_GB2312" w:eastAsia="仿宋_GB2312"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 xml:space="preserve">广西壮族自治区科学技术协会 </w:t>
                            </w:r>
                          </w:p>
                          <w:p>
                            <w:pPr>
                              <w:spacing w:line="460" w:lineRule="exact"/>
                              <w:rPr>
                                <w:rFonts w:ascii="仿宋_GB2312" w:eastAsia="仿宋_GB2312"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广西壮族自治区科学技术厅</w:t>
                            </w:r>
                          </w:p>
                          <w:p>
                            <w:pPr>
                              <w:spacing w:line="460" w:lineRule="exact"/>
                              <w:rPr>
                                <w:rFonts w:ascii="仿宋_GB2312" w:eastAsia="仿宋_GB2312"/>
                                <w:sz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广西壮族自治区</w:t>
                            </w:r>
                            <w:r>
                              <w:rPr>
                                <w:rFonts w:hint="eastAsia" w:ascii="仿宋_GB2312" w:eastAsia="仿宋_GB2312"/>
                                <w:spacing w:val="6"/>
                                <w:sz w:val="30"/>
                              </w:rPr>
                              <w:t xml:space="preserve">工业和信息化厅                </w:t>
                            </w: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制</w:t>
                            </w:r>
                          </w:p>
                          <w:p>
                            <w:pPr>
                              <w:spacing w:line="460" w:lineRule="exact"/>
                              <w:rPr>
                                <w:rFonts w:ascii="仿宋_GB2312" w:eastAsia="仿宋_GB2312"/>
                                <w:spacing w:val="8"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广西壮族自治区</w:t>
                            </w:r>
                            <w:r>
                              <w:rPr>
                                <w:rFonts w:hint="eastAsia" w:ascii="仿宋_GB2312" w:eastAsia="仿宋_GB2312"/>
                                <w:spacing w:val="8"/>
                                <w:sz w:val="30"/>
                              </w:rPr>
                              <w:t xml:space="preserve">人力资源和社会保障厅         </w:t>
                            </w:r>
                          </w:p>
                          <w:p>
                            <w:pPr>
                              <w:spacing w:line="460" w:lineRule="exact"/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广西壮族自治区人民政府</w:t>
                            </w:r>
                            <w:r>
                              <w:rPr>
                                <w:rFonts w:hint="eastAsia" w:ascii="仿宋_GB2312" w:eastAsia="仿宋_GB2312"/>
                                <w:spacing w:val="8"/>
                                <w:sz w:val="30"/>
                              </w:rPr>
                              <w:t>国有资产监督管理委员会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" o:spid="_x0000_s1026" o:spt="1" style="position:absolute;left:0pt;margin-left:48.25pt;margin-top:2.8pt;height:123pt;width:379.4pt;z-index:251659264;mso-width-relative:page;mso-height-relative:page;" fillcolor="#FFFFFF" filled="t" stroked="f" coordsize="21600,21600" o:gfxdata="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9ZgkF1gAA&#10;AAgBAAAPAAAAAAAAAAEAIAAAACIAAABkcnMvZG93bnJldi54bWxQSwECFAAUAAAACACHTuJAQeSG&#10;diACAAAzBAAADgAAAAAAAAABACAAAAAlAQAAZHJzL2Uyb0RvYy54bWxQSwUGAAAAAAYABgBZAQAA&#10;twUAAAAA&#10;">
                <v:fill on="t" focussize="0,0"/>
                <v:stroke on="f" weight="0.5pt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60" w:lineRule="exact"/>
                        <w:rPr>
                          <w:rFonts w:ascii="仿宋_GB2312" w:eastAsia="仿宋_GB2312"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 xml:space="preserve">广西壮族自治区科学技术协会 </w:t>
                      </w:r>
                    </w:p>
                    <w:p>
                      <w:pPr>
                        <w:spacing w:line="460" w:lineRule="exact"/>
                        <w:rPr>
                          <w:rFonts w:ascii="仿宋_GB2312" w:eastAsia="仿宋_GB2312"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>广西壮族自治区科学技术厅</w:t>
                      </w:r>
                    </w:p>
                    <w:p>
                      <w:pPr>
                        <w:spacing w:line="460" w:lineRule="exact"/>
                        <w:rPr>
                          <w:rFonts w:ascii="仿宋_GB2312" w:eastAsia="仿宋_GB2312"/>
                          <w:sz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>广西壮族自治区</w:t>
                      </w:r>
                      <w:r>
                        <w:rPr>
                          <w:rFonts w:hint="eastAsia" w:ascii="仿宋_GB2312" w:eastAsia="仿宋_GB2312"/>
                          <w:spacing w:val="6"/>
                          <w:sz w:val="30"/>
                        </w:rPr>
                        <w:t xml:space="preserve">工业和信息化厅                </w:t>
                      </w:r>
                      <w:r>
                        <w:rPr>
                          <w:rFonts w:hint="eastAsia" w:ascii="仿宋_GB2312" w:eastAsia="仿宋_GB2312"/>
                          <w:sz w:val="30"/>
                        </w:rPr>
                        <w:t>制</w:t>
                      </w:r>
                    </w:p>
                    <w:p>
                      <w:pPr>
                        <w:spacing w:line="460" w:lineRule="exact"/>
                        <w:rPr>
                          <w:rFonts w:ascii="仿宋_GB2312" w:eastAsia="仿宋_GB2312"/>
                          <w:spacing w:val="8"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>广西壮族自治区</w:t>
                      </w:r>
                      <w:r>
                        <w:rPr>
                          <w:rFonts w:hint="eastAsia" w:ascii="仿宋_GB2312" w:eastAsia="仿宋_GB2312"/>
                          <w:spacing w:val="8"/>
                          <w:sz w:val="30"/>
                        </w:rPr>
                        <w:t xml:space="preserve">人力资源和社会保障厅         </w:t>
                      </w:r>
                    </w:p>
                    <w:p>
                      <w:pPr>
                        <w:spacing w:line="460" w:lineRule="exact"/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>广西壮族自治区人民政府</w:t>
                      </w:r>
                      <w:r>
                        <w:rPr>
                          <w:rFonts w:hint="eastAsia" w:ascii="仿宋_GB2312" w:eastAsia="仿宋_GB2312"/>
                          <w:spacing w:val="8"/>
                          <w:sz w:val="30"/>
                        </w:rPr>
                        <w:t>国有资产监督管理委员会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 xml:space="preserve"> </w:t>
      </w:r>
    </w:p>
    <w:p>
      <w:pPr>
        <w:jc w:val="center"/>
        <w:rPr>
          <w:rFonts w:ascii="黑体" w:eastAsia="黑体"/>
          <w:sz w:val="32"/>
        </w:rPr>
      </w:pPr>
    </w:p>
    <w:p>
      <w:pPr>
        <w:spacing w:line="400" w:lineRule="exact"/>
        <w:rPr>
          <w:rFonts w:ascii="黑体" w:eastAsia="黑体"/>
          <w:sz w:val="32"/>
        </w:rPr>
      </w:pPr>
    </w:p>
    <w:p>
      <w:pPr>
        <w:spacing w:line="400" w:lineRule="exact"/>
        <w:jc w:val="center"/>
        <w:rPr>
          <w:rFonts w:ascii="黑体" w:eastAsia="黑体"/>
          <w:sz w:val="32"/>
        </w:rPr>
      </w:pPr>
    </w:p>
    <w:p>
      <w:pPr>
        <w:spacing w:line="400" w:lineRule="exact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填表说明</w:t>
      </w:r>
    </w:p>
    <w:p>
      <w:pPr>
        <w:spacing w:line="400" w:lineRule="exact"/>
        <w:ind w:firstLine="480" w:firstLineChars="200"/>
        <w:jc w:val="left"/>
        <w:rPr>
          <w:rFonts w:eastAsia="仿宋_GB2312"/>
          <w:sz w:val="24"/>
          <w:szCs w:val="28"/>
        </w:rPr>
      </w:pP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1.候选人：填写候选人姓名。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2.所在单位：填写候选人人事关系所在单位，应为法人单位。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</w:t>
      </w:r>
      <w:r>
        <w:rPr>
          <w:rFonts w:hint="eastAsia" w:ascii="仿宋_GB2312" w:eastAsia="仿宋_GB2312"/>
          <w:spacing w:val="-4"/>
          <w:sz w:val="28"/>
          <w:szCs w:val="28"/>
        </w:rPr>
        <w:t>推荐渠道：填写推荐渠道名称（其中由市级科协、科技局、工信委、人社局、国资委联合推荐的，填写市级科协名称）。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4.推荐类别和推荐领域：只能选择一项。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5.工作单位及职务：属于内设机构职务的应填写具体部门，如“XX大学XX学院院长”。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6.专业技术职务：应填写具体的职务，如“研究员”、“教授级高级工程师”等，请勿填写“正高”、“副高”等。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7.企业负责人范围：是指具有法人资格企业的董事长、党委书记、总经理、法人代表以及企业实际控制人（出资注册公司、持有股份占50%以上的人员）。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8</w:t>
      </w:r>
      <w:r>
        <w:rPr>
          <w:rFonts w:hint="eastAsia" w:ascii="仿宋_GB2312" w:eastAsia="仿宋_GB2312"/>
          <w:sz w:val="28"/>
          <w:szCs w:val="28"/>
        </w:rPr>
        <w:t>.重要成果列表：“基本信息”栏填写要求：科技奖励，按顺序填写成果（项目）名称，类别（国家、省、部）名称，获奖等级，排名，获奖年份，证书号码，主要合作者等，同一成果相关科技奖励只填一项最高奖项；专利信息，按顺序填写实施的发明专利名称，批准年份，专利号，发明（设计）人，排名，主要合作者等；代表性论文和著作，按顺序填写论文、著作名称，年份，排名，主要合作者，发表刊物或出版社名称；其他成果参照填写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9</w:t>
      </w:r>
      <w:r>
        <w:rPr>
          <w:rFonts w:hint="eastAsia" w:ascii="仿宋_GB2312" w:eastAsia="仿宋_GB2312"/>
          <w:sz w:val="28"/>
          <w:szCs w:val="28"/>
        </w:rPr>
        <w:t>.所在单位意见：由候选人人事关系所在单位填写，须由单位负责人签字并加盖单位公章。意见中应明确写出是否同意推荐。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候选人人事关系所在单位与实际就职单位不一致的，实际就职单位应同时签署意见并签字、盖章。</w:t>
      </w:r>
    </w:p>
    <w:p>
      <w:pPr>
        <w:spacing w:line="400" w:lineRule="exact"/>
        <w:ind w:firstLine="560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10</w:t>
      </w:r>
      <w:r>
        <w:rPr>
          <w:rFonts w:hint="eastAsia" w:ascii="仿宋_GB2312" w:eastAsia="仿宋_GB2312"/>
          <w:sz w:val="28"/>
          <w:szCs w:val="28"/>
        </w:rPr>
        <w:t>.推荐渠道意见：须由负责人签字并加盖单位公章，意见中应明确写出是否同意推荐。自治区机关推荐的，由相关厅局负责人签字并加盖相关厅局公章；各市推荐的，由市级科协负责人签字，加盖市级科协公章；其他渠道推荐的，由理事长（会长）签字，或理事长（会长）授权的副理事长（副会长）签字，并加盖相应自治区级学会（协会、研究会）、高校科协、企业科协公章。</w:t>
      </w:r>
    </w:p>
    <w:p>
      <w:pPr>
        <w:spacing w:after="156" w:afterLines="50" w:line="560" w:lineRule="exact"/>
        <w:rPr>
          <w:rFonts w:ascii="黑体" w:eastAsia="黑体"/>
          <w:bCs/>
          <w:sz w:val="32"/>
          <w:szCs w:val="32"/>
        </w:rPr>
      </w:pPr>
      <w:r>
        <w:rPr>
          <w:sz w:val="28"/>
        </w:rPr>
        <w:br w:type="page"/>
      </w:r>
      <w:r>
        <w:rPr>
          <w:rFonts w:ascii="黑体" w:eastAsia="黑体"/>
          <w:bCs/>
          <w:sz w:val="32"/>
          <w:szCs w:val="32"/>
        </w:rPr>
        <w:t>一、基本信息</w:t>
      </w:r>
    </w:p>
    <w:tbl>
      <w:tblPr>
        <w:tblStyle w:val="9"/>
        <w:tblW w:w="899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7"/>
        <w:gridCol w:w="1404"/>
        <w:gridCol w:w="1424"/>
        <w:gridCol w:w="1264"/>
        <w:gridCol w:w="1453"/>
        <w:gridCol w:w="749"/>
        <w:gridCol w:w="679"/>
        <w:gridCol w:w="145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选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  名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  别</w:t>
            </w:r>
          </w:p>
        </w:tc>
        <w:tc>
          <w:tcPr>
            <w:tcW w:w="22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8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  <w:r>
              <w:rPr>
                <w:rFonts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民  族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22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国  籍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政治面貌</w:t>
            </w:r>
          </w:p>
        </w:tc>
        <w:tc>
          <w:tcPr>
            <w:tcW w:w="22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最高学历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最高学位</w:t>
            </w:r>
          </w:p>
        </w:tc>
        <w:tc>
          <w:tcPr>
            <w:tcW w:w="22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行政级别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专业技术</w:t>
            </w:r>
          </w:p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职务</w:t>
            </w:r>
          </w:p>
        </w:tc>
        <w:tc>
          <w:tcPr>
            <w:tcW w:w="22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8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工作单位及职务</w:t>
            </w:r>
          </w:p>
        </w:tc>
        <w:tc>
          <w:tcPr>
            <w:tcW w:w="7028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学科领域</w:t>
            </w:r>
          </w:p>
        </w:tc>
        <w:tc>
          <w:tcPr>
            <w:tcW w:w="7028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证件类型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证件号码</w:t>
            </w:r>
          </w:p>
        </w:tc>
        <w:tc>
          <w:tcPr>
            <w:tcW w:w="434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3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工作单位</w:t>
            </w:r>
            <w:r>
              <w:rPr>
                <w:rFonts w:eastAsia="仿宋_GB2312"/>
                <w:sz w:val="28"/>
                <w:szCs w:val="28"/>
              </w:rPr>
              <w:br w:type="textWrapping"/>
            </w:r>
            <w:r>
              <w:rPr>
                <w:rFonts w:eastAsia="仿宋_GB2312"/>
                <w:sz w:val="28"/>
                <w:szCs w:val="28"/>
              </w:rPr>
              <w:t>性质</w:t>
            </w:r>
          </w:p>
        </w:tc>
        <w:tc>
          <w:tcPr>
            <w:tcW w:w="7028" w:type="dxa"/>
            <w:gridSpan w:val="6"/>
            <w:tcBorders>
              <w:right w:val="single" w:color="000000" w:sz="6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是否为企业负责人</w:t>
            </w:r>
          </w:p>
        </w:tc>
        <w:tc>
          <w:tcPr>
            <w:tcW w:w="7028" w:type="dxa"/>
            <w:gridSpan w:val="6"/>
            <w:tcBorders>
              <w:right w:val="single" w:color="000000" w:sz="6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是□               否□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6" w:hRule="atLeast"/>
          <w:jc w:val="center"/>
        </w:trPr>
        <w:tc>
          <w:tcPr>
            <w:tcW w:w="567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企业名称</w:t>
            </w:r>
          </w:p>
        </w:tc>
        <w:tc>
          <w:tcPr>
            <w:tcW w:w="7028" w:type="dxa"/>
            <w:gridSpan w:val="6"/>
            <w:tcBorders>
              <w:right w:val="single" w:color="000000" w:sz="6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</w:tcPr>
          <w:p/>
        </w:tc>
        <w:tc>
          <w:tcPr>
            <w:tcW w:w="14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办公电话</w:t>
            </w:r>
          </w:p>
        </w:tc>
        <w:tc>
          <w:tcPr>
            <w:tcW w:w="142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  机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280" w:hanging="28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电子邮箱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</w:tcPr>
          <w:p/>
        </w:tc>
        <w:tc>
          <w:tcPr>
            <w:tcW w:w="14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通讯地址</w:t>
            </w:r>
          </w:p>
        </w:tc>
        <w:tc>
          <w:tcPr>
            <w:tcW w:w="414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280" w:hanging="28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  编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restart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14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办公电话</w:t>
            </w:r>
          </w:p>
        </w:tc>
        <w:tc>
          <w:tcPr>
            <w:tcW w:w="142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  机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280" w:hanging="28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电子邮箱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7" w:type="dxa"/>
            <w:vMerge w:val="continue"/>
          </w:tcPr>
          <w:p/>
        </w:tc>
        <w:tc>
          <w:tcPr>
            <w:tcW w:w="14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通讯地址</w:t>
            </w:r>
          </w:p>
        </w:tc>
        <w:tc>
          <w:tcPr>
            <w:tcW w:w="414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280" w:hanging="28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编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60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推荐领域</w:t>
            </w:r>
          </w:p>
        </w:tc>
        <w:tc>
          <w:tcPr>
            <w:tcW w:w="843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/>
                <w:sz w:val="28"/>
                <w:szCs w:val="28"/>
              </w:rPr>
              <w:t>□</w:t>
            </w:r>
            <w:r>
              <w:rPr>
                <w:rFonts w:hint="eastAs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抗击疫情和</w:t>
            </w:r>
            <w:r>
              <w:rPr>
                <w:rFonts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推进脱贫攻坚与乡村振兴有机衔接</w:t>
            </w:r>
          </w:p>
          <w:p>
            <w:pPr>
              <w:spacing w:line="38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□</w:t>
            </w:r>
            <w:r>
              <w:rPr>
                <w:rFonts w:hint="eastAsia" w:eastAsia="仿宋_GB2312"/>
                <w:sz w:val="28"/>
                <w:szCs w:val="28"/>
              </w:rPr>
              <w:t>基础研究和前沿探索</w:t>
            </w:r>
          </w:p>
          <w:p>
            <w:pPr>
              <w:spacing w:line="38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□重大装备和工程攻关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       </w:t>
            </w:r>
          </w:p>
          <w:p>
            <w:pPr>
              <w:spacing w:line="38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□</w:t>
            </w:r>
            <w:r>
              <w:rPr>
                <w:rFonts w:hint="eastAsia" w:eastAsia="仿宋_GB2312"/>
                <w:sz w:val="28"/>
                <w:szCs w:val="28"/>
              </w:rPr>
              <w:t>成果</w:t>
            </w:r>
            <w:r>
              <w:rPr>
                <w:rFonts w:eastAsia="仿宋_GB2312"/>
                <w:sz w:val="28"/>
                <w:szCs w:val="28"/>
              </w:rPr>
              <w:t>转化</w:t>
            </w:r>
            <w:r>
              <w:rPr>
                <w:rFonts w:hint="eastAsia" w:eastAsia="仿宋_GB2312"/>
                <w:sz w:val="28"/>
                <w:szCs w:val="28"/>
              </w:rPr>
              <w:t>和创新</w:t>
            </w:r>
            <w:r>
              <w:rPr>
                <w:rFonts w:eastAsia="仿宋_GB2312"/>
                <w:sz w:val="28"/>
                <w:szCs w:val="28"/>
              </w:rPr>
              <w:t>创业</w:t>
            </w:r>
          </w:p>
          <w:p>
            <w:pPr>
              <w:spacing w:line="38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□</w:t>
            </w:r>
            <w:r>
              <w:rPr>
                <w:rFonts w:hint="eastAsia" w:eastAsia="仿宋_GB2312"/>
                <w:sz w:val="28"/>
                <w:szCs w:val="28"/>
              </w:rPr>
              <w:t>科学普及</w:t>
            </w:r>
            <w:r>
              <w:rPr>
                <w:rFonts w:eastAsia="仿宋_GB2312"/>
                <w:sz w:val="28"/>
                <w:szCs w:val="28"/>
              </w:rPr>
              <w:t>和社会服务</w:t>
            </w:r>
          </w:p>
        </w:tc>
      </w:tr>
    </w:tbl>
    <w:p>
      <w:pPr>
        <w:spacing w:after="156" w:afterLines="50" w:line="560" w:lineRule="exact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二、学习经历（从大学或职业教育填起，6项以内）</w:t>
      </w:r>
    </w:p>
    <w:tbl>
      <w:tblPr>
        <w:tblStyle w:val="9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3121"/>
        <w:gridCol w:w="241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校（院）及系名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称</w:t>
            </w: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学</w:t>
            </w:r>
            <w:r>
              <w:rPr>
                <w:rFonts w:hint="eastAsia" w:ascii="仿宋_GB2312" w:hAnsi="Batang" w:eastAsia="仿宋_GB2312" w:cs="Batang"/>
                <w:sz w:val="28"/>
                <w:szCs w:val="28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</w:tbl>
    <w:p>
      <w:pPr>
        <w:spacing w:after="156" w:afterLines="50" w:line="480" w:lineRule="exact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三、主要工作经历（6项以内）</w:t>
      </w:r>
    </w:p>
    <w:tbl>
      <w:tblPr>
        <w:tblStyle w:val="9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>工作</w:t>
            </w:r>
            <w:r>
              <w:rPr>
                <w:rFonts w:hint="eastAsia" w:ascii="仿宋_GB2312" w:hAnsi="宋体" w:eastAsia="仿宋_GB2312" w:cs="宋体"/>
                <w:spacing w:val="-20"/>
                <w:sz w:val="28"/>
                <w:szCs w:val="28"/>
              </w:rPr>
              <w:t>单</w:t>
            </w:r>
            <w:r>
              <w:rPr>
                <w:rFonts w:hint="eastAsia" w:ascii="仿宋_GB2312" w:hAnsi="Batang" w:eastAsia="仿宋_GB2312" w:cs="Batang"/>
                <w:spacing w:val="-20"/>
                <w:sz w:val="28"/>
                <w:szCs w:val="28"/>
              </w:rPr>
              <w:t>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职务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/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</w:tbl>
    <w:p>
      <w:pPr>
        <w:spacing w:after="156" w:afterLines="50" w:line="460" w:lineRule="exact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四、</w:t>
      </w:r>
      <w:r>
        <w:rPr>
          <w:rFonts w:hint="eastAsia" w:ascii="黑体" w:hAnsi="黑体" w:eastAsia="黑体"/>
          <w:bCs/>
          <w:sz w:val="32"/>
          <w:szCs w:val="32"/>
        </w:rPr>
        <w:t>区</w:t>
      </w:r>
      <w:r>
        <w:rPr>
          <w:rFonts w:ascii="黑体" w:hAnsi="黑体" w:eastAsia="黑体"/>
          <w:bCs/>
          <w:sz w:val="32"/>
          <w:szCs w:val="32"/>
        </w:rPr>
        <w:t>内外重要社会任（兼）职（6项以内）</w:t>
      </w:r>
    </w:p>
    <w:tbl>
      <w:tblPr>
        <w:tblStyle w:val="9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 xml:space="preserve">名     </w:t>
            </w:r>
            <w:r>
              <w:rPr>
                <w:rFonts w:hint="eastAsia" w:ascii="仿宋_GB2312" w:hAnsi="宋体" w:eastAsia="仿宋_GB2312" w:cs="宋体"/>
                <w:spacing w:val="-20"/>
                <w:sz w:val="28"/>
                <w:szCs w:val="28"/>
              </w:rPr>
              <w:t>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职务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/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/>
                <w:sz w:val="28"/>
                <w:szCs w:val="28"/>
              </w:rPr>
            </w:pPr>
          </w:p>
        </w:tc>
      </w:tr>
    </w:tbl>
    <w:p>
      <w:pPr>
        <w:snapToGrid w:val="0"/>
        <w:spacing w:line="336" w:lineRule="auto"/>
        <w:ind w:right="6"/>
        <w:rPr>
          <w:rFonts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</w:t>
      </w:r>
      <w:r>
        <w:rPr>
          <w:rFonts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、主要成绩和突出贡献摘要</w:t>
      </w:r>
    </w:p>
    <w:p>
      <w:pPr>
        <w:pStyle w:val="3"/>
        <w:spacing w:line="390" w:lineRule="exact"/>
        <w:ind w:firstLine="428"/>
        <w:rPr>
          <w:rFonts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  <w:t>（应准确、客观、凝练填写近2年内，在</w:t>
      </w:r>
      <w:r>
        <w:rPr>
          <w:rFonts w:hint="eastAsia" w:ascii="Calibri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抗击疫情和</w:t>
      </w:r>
      <w:r>
        <w:rPr>
          <w:rFonts w:ascii="Calibri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推进脱贫攻坚与乡村振兴有机衔接</w:t>
      </w:r>
      <w:r>
        <w:rPr>
          <w:rFonts w:hint="eastAsia" w:ascii="仿宋_GB2312" w:eastAsia="仿宋_GB2312" w:cs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、基础研究和前沿探索、</w:t>
      </w:r>
      <w:r>
        <w:rPr>
          <w:rFonts w:hint="eastAsia"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  <w:t>重大装备和工程攻关、成果转化和创新创业、科学普及和社会服务等方面作出的主要成绩和突出贡献的摘要。限500字以内）</w:t>
      </w:r>
    </w:p>
    <w:tbl>
      <w:tblPr>
        <w:tblStyle w:val="9"/>
        <w:tblW w:w="89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2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eastAsia="仿宋_GB2312" w:cs="Courier New"/>
                <w:kern w:val="2"/>
                <w:sz w:val="28"/>
              </w:rPr>
            </w:pPr>
          </w:p>
        </w:tc>
      </w:tr>
    </w:tbl>
    <w:p>
      <w:pPr>
        <w:snapToGrid w:val="0"/>
        <w:spacing w:line="336" w:lineRule="auto"/>
        <w:ind w:right="6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六</w:t>
      </w:r>
      <w:r>
        <w:rPr>
          <w:rFonts w:ascii="黑体" w:eastAsia="黑体"/>
          <w:bCs/>
          <w:sz w:val="32"/>
          <w:szCs w:val="32"/>
        </w:rPr>
        <w:t>、主要成绩和突出贡献</w:t>
      </w:r>
    </w:p>
    <w:p>
      <w:pPr>
        <w:pStyle w:val="3"/>
        <w:spacing w:line="340" w:lineRule="exact"/>
        <w:ind w:firstLine="425"/>
        <w:rPr>
          <w:rFonts w:ascii="仿宋_GB2312" w:eastAsia="仿宋_GB2312"/>
          <w:spacing w:val="2"/>
          <w:sz w:val="24"/>
          <w:szCs w:val="24"/>
        </w:rPr>
      </w:pPr>
      <w:r>
        <w:rPr>
          <w:rFonts w:hint="eastAsia"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  <w:t>（本栏是评价候选人的重要依据，应详实、准确、客观地填写近2年内，在</w:t>
      </w:r>
      <w:r>
        <w:rPr>
          <w:rFonts w:hint="eastAsia" w:ascii="Calibri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抗击疫情和</w:t>
      </w:r>
      <w:r>
        <w:rPr>
          <w:rFonts w:ascii="Calibri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推进脱贫攻坚与乡村振兴有机衔接</w:t>
      </w:r>
      <w:r>
        <w:rPr>
          <w:rFonts w:hint="eastAsia" w:ascii="仿宋_GB2312" w:eastAsia="仿宋_GB2312" w:cs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、基础研究和前沿探索、</w:t>
      </w:r>
      <w:r>
        <w:rPr>
          <w:rFonts w:hint="eastAsia"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  <w:t>重大装备和工程攻关、成果转化和创新创业、</w:t>
      </w:r>
      <w:r>
        <w:rPr>
          <w:rFonts w:hint="eastAsia" w:ascii="仿宋_GB2312" w:eastAsia="仿宋_GB2312"/>
          <w:spacing w:val="2"/>
          <w:sz w:val="24"/>
          <w:szCs w:val="24"/>
        </w:rPr>
        <w:t>科学普及和社会服务等方面作出的主要成绩和突出贡献。限1500字以内）</w:t>
      </w:r>
    </w:p>
    <w:tbl>
      <w:tblPr>
        <w:tblStyle w:val="9"/>
        <w:tblW w:w="89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2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line="390" w:lineRule="exact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eastAsia="仿宋_GB2312" w:cs="Courier New"/>
                <w:kern w:val="2"/>
                <w:sz w:val="28"/>
              </w:rPr>
            </w:pPr>
          </w:p>
        </w:tc>
      </w:tr>
    </w:tbl>
    <w:p>
      <w:pPr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七</w:t>
      </w:r>
      <w:r>
        <w:rPr>
          <w:rFonts w:ascii="黑体" w:eastAsia="黑体"/>
          <w:bCs/>
          <w:sz w:val="32"/>
          <w:szCs w:val="32"/>
        </w:rPr>
        <w:t>、重要成果列表</w:t>
      </w:r>
    </w:p>
    <w:p>
      <w:pPr>
        <w:pStyle w:val="3"/>
        <w:spacing w:line="390" w:lineRule="exact"/>
        <w:ind w:firstLine="428"/>
        <w:rPr>
          <w:rFonts w:ascii="仿宋_GB2312" w:eastAsia="仿宋_GB2312"/>
          <w:spacing w:val="2"/>
          <w:sz w:val="24"/>
          <w:szCs w:val="24"/>
        </w:rPr>
      </w:pPr>
      <w:r>
        <w:rPr>
          <w:rFonts w:hint="eastAsia" w:ascii="仿宋_GB2312" w:eastAsia="仿宋_GB2312"/>
          <w:spacing w:val="2"/>
          <w:sz w:val="24"/>
          <w:szCs w:val="24"/>
        </w:rPr>
        <w:t>（</w:t>
      </w:r>
      <w:r>
        <w:rPr>
          <w:rFonts w:hint="eastAsia"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  <w:t>根据推荐领域，分别填写候选人获得的重要科技奖项，发明专利，代表性论文和著作，</w:t>
      </w:r>
      <w:r>
        <w:rPr>
          <w:rFonts w:hint="eastAsia" w:ascii="Calibri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抗击疫情和</w:t>
      </w:r>
      <w:r>
        <w:rPr>
          <w:rFonts w:ascii="Calibri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推进脱贫攻坚与乡村振兴有机衔接</w:t>
      </w:r>
      <w:r>
        <w:rPr>
          <w:rFonts w:hint="eastAsia" w:ascii="仿宋_GB2312" w:eastAsia="仿宋_GB2312" w:cs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、基础研究和前沿探索、重大装备和工程攻关、成果转化和创新创业、科学普及和社会</w:t>
      </w:r>
      <w:r>
        <w:rPr>
          <w:rFonts w:hint="eastAsia" w:ascii="仿宋_GB2312" w:eastAsia="仿宋_GB2312" w:cs="仿宋_GB2312"/>
          <w:sz w:val="24"/>
          <w:szCs w:val="24"/>
        </w:rPr>
        <w:t>服务等</w:t>
      </w:r>
      <w:r>
        <w:rPr>
          <w:rFonts w:hint="eastAsia" w:ascii="仿宋_GB2312" w:eastAsia="仿宋_GB2312"/>
          <w:spacing w:val="2"/>
          <w:sz w:val="24"/>
          <w:szCs w:val="24"/>
        </w:rPr>
        <w:t>，按照上述顺序填写，总计不超过15项。）</w:t>
      </w:r>
    </w:p>
    <w:tbl>
      <w:tblPr>
        <w:tblStyle w:val="9"/>
        <w:tblW w:w="86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2769"/>
        <w:gridCol w:w="43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序号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基本信息</w:t>
            </w: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本人作用和主要贡献（限100字）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>
      <w:pPr>
        <w:snapToGrid w:val="0"/>
        <w:spacing w:line="336" w:lineRule="auto"/>
        <w:ind w:right="6"/>
        <w:rPr>
          <w:rFonts w:eastAsia="仿宋_GB2312"/>
          <w:b/>
          <w:bCs/>
          <w:sz w:val="30"/>
          <w:szCs w:val="30"/>
        </w:rPr>
      </w:pPr>
    </w:p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eastAsia="仿宋_GB2312"/>
          <w:b/>
          <w:bCs/>
          <w:sz w:val="30"/>
          <w:szCs w:val="30"/>
        </w:rPr>
        <w:br w:type="page"/>
      </w:r>
      <w:r>
        <w:rPr>
          <w:rFonts w:hint="eastAsia" w:ascii="黑体" w:eastAsia="黑体"/>
          <w:bCs/>
          <w:sz w:val="32"/>
          <w:szCs w:val="32"/>
        </w:rPr>
        <w:t>八</w:t>
      </w:r>
      <w:r>
        <w:rPr>
          <w:rFonts w:ascii="黑体" w:eastAsia="黑体"/>
          <w:bCs/>
          <w:sz w:val="32"/>
          <w:szCs w:val="32"/>
        </w:rPr>
        <w:t>、候选人个人声明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7" w:hRule="atLeast"/>
          <w:jc w:val="center"/>
        </w:trPr>
        <w:tc>
          <w:tcPr>
            <w:tcW w:w="9031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360" w:lineRule="auto"/>
              <w:ind w:firstLine="560" w:firstLineChars="200"/>
              <w:textAlignment w:val="bottom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/>
                <w:sz w:val="28"/>
                <w:szCs w:val="32"/>
              </w:rPr>
              <w:t>本人接受推荐，承诺推荐材料中所有信息真实可靠，若有失实和造假行为，本人愿承担一切责任。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560" w:firstLineChars="200"/>
              <w:textAlignment w:val="bottom"/>
              <w:rPr>
                <w:rFonts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560" w:firstLineChars="200"/>
              <w:textAlignment w:val="bottom"/>
              <w:rPr>
                <w:rFonts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480" w:firstLineChars="1600"/>
              <w:textAlignment w:val="bottom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/>
                <w:sz w:val="28"/>
                <w:szCs w:val="32"/>
              </w:rPr>
              <w:t>候选人签名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5507" w:firstLineChars="1967"/>
              <w:textAlignment w:val="bottom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28"/>
                <w:szCs w:val="32"/>
              </w:rPr>
              <w:t xml:space="preserve">年 </w:t>
            </w:r>
            <w:r>
              <w:rPr>
                <w:rFonts w:hint="eastAsia" w:eastAsia="仿宋_GB2312"/>
                <w:sz w:val="28"/>
                <w:szCs w:val="32"/>
              </w:rPr>
              <w:t xml:space="preserve">  </w:t>
            </w:r>
            <w:r>
              <w:rPr>
                <w:rFonts w:eastAsia="仿宋_GB2312"/>
                <w:sz w:val="28"/>
                <w:szCs w:val="32"/>
              </w:rPr>
              <w:t xml:space="preserve"> 月</w:t>
            </w:r>
            <w:r>
              <w:rPr>
                <w:rFonts w:hint="eastAsia" w:eastAsia="仿宋_GB2312"/>
                <w:sz w:val="28"/>
                <w:szCs w:val="32"/>
              </w:rPr>
              <w:t xml:space="preserve">  </w:t>
            </w:r>
            <w:r>
              <w:rPr>
                <w:rFonts w:eastAsia="仿宋_GB2312"/>
                <w:sz w:val="28"/>
                <w:szCs w:val="32"/>
              </w:rPr>
              <w:t xml:space="preserve">  日</w:t>
            </w:r>
          </w:p>
        </w:tc>
      </w:tr>
    </w:tbl>
    <w:p>
      <w:pPr>
        <w:widowControl/>
        <w:jc w:val="left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九</w:t>
      </w:r>
      <w:r>
        <w:rPr>
          <w:rFonts w:ascii="黑体" w:eastAsia="黑体"/>
          <w:bCs/>
          <w:sz w:val="30"/>
          <w:szCs w:val="30"/>
        </w:rPr>
        <w:t>、候选人所在单位意见</w:t>
      </w:r>
    </w:p>
    <w:p>
      <w:pPr>
        <w:pStyle w:val="3"/>
        <w:spacing w:line="390" w:lineRule="exact"/>
        <w:ind w:firstLine="428"/>
        <w:rPr>
          <w:rFonts w:ascii="仿宋_GB2312" w:eastAsia="仿宋_GB2312"/>
          <w:spacing w:val="2"/>
          <w:sz w:val="24"/>
        </w:rPr>
      </w:pPr>
      <w:r>
        <w:rPr>
          <w:rFonts w:hint="eastAsia" w:ascii="仿宋_GB2312" w:eastAsia="仿宋_GB2312"/>
          <w:spacing w:val="2"/>
          <w:sz w:val="24"/>
        </w:rPr>
        <w:t>（由候选人人事关系所在单位对候选人政治表现、廉洁自律、道德品行等方面出具意见，并对候选人《推荐书》及附件材料的真实性、准确性及涉密情况进行审核，限300字以内。）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3" w:hRule="atLeast"/>
          <w:jc w:val="center"/>
        </w:trPr>
        <w:tc>
          <w:tcPr>
            <w:tcW w:w="9031" w:type="dxa"/>
            <w:vAlign w:val="center"/>
          </w:tcPr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（300字以内）</w:t>
            </w: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5507" w:firstLineChars="1967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 xml:space="preserve">                           单位负责人签字：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00" w:firstLineChars="1500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单位盖章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3920" w:firstLineChars="1400"/>
              <w:textAlignment w:val="bottom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年    月    日</w:t>
            </w:r>
          </w:p>
        </w:tc>
      </w:tr>
    </w:tbl>
    <w:p>
      <w:pPr>
        <w:widowControl/>
        <w:jc w:val="left"/>
        <w:rPr>
          <w:rFonts w:ascii="黑体" w:eastAsia="黑体"/>
          <w:bCs/>
          <w:sz w:val="32"/>
          <w:szCs w:val="32"/>
        </w:rPr>
      </w:pPr>
    </w:p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十</w:t>
      </w:r>
      <w:r>
        <w:rPr>
          <w:rFonts w:ascii="黑体" w:eastAsia="黑体"/>
          <w:bCs/>
          <w:sz w:val="32"/>
          <w:szCs w:val="32"/>
        </w:rPr>
        <w:t>、推荐渠道意见</w:t>
      </w:r>
    </w:p>
    <w:p>
      <w:pPr>
        <w:pStyle w:val="3"/>
        <w:spacing w:line="390" w:lineRule="exact"/>
        <w:ind w:firstLine="428"/>
        <w:rPr>
          <w:rFonts w:ascii="仿宋_GB2312" w:eastAsia="仿宋_GB2312"/>
          <w:spacing w:val="2"/>
          <w:sz w:val="24"/>
        </w:rPr>
      </w:pPr>
      <w:r>
        <w:rPr>
          <w:rFonts w:hint="eastAsia" w:ascii="仿宋_GB2312" w:eastAsia="仿宋_GB2312"/>
          <w:spacing w:val="2"/>
          <w:sz w:val="24"/>
        </w:rPr>
        <w:t>（对候选人成就、贡献和学风道德的评价，限300字以内）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3" w:hRule="atLeast"/>
          <w:jc w:val="center"/>
        </w:trPr>
        <w:tc>
          <w:tcPr>
            <w:tcW w:w="9031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700" w:lineRule="exact"/>
              <w:ind w:firstLine="1884" w:firstLineChars="673"/>
              <w:jc w:val="center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推荐渠道负责人签字：</w:t>
            </w:r>
          </w:p>
          <w:p>
            <w:pPr>
              <w:tabs>
                <w:tab w:val="right" w:pos="9720"/>
              </w:tabs>
              <w:snapToGrid w:val="0"/>
              <w:spacing w:line="700" w:lineRule="exact"/>
              <w:ind w:firstLine="1884" w:firstLineChars="673"/>
              <w:jc w:val="center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推荐渠道盖章</w:t>
            </w:r>
          </w:p>
          <w:p>
            <w:pPr>
              <w:tabs>
                <w:tab w:val="right" w:pos="9720"/>
              </w:tabs>
              <w:snapToGrid w:val="0"/>
              <w:spacing w:line="700" w:lineRule="exact"/>
              <w:ind w:firstLine="1884" w:firstLineChars="673"/>
              <w:jc w:val="center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年  月  日</w:t>
            </w:r>
          </w:p>
          <w:p>
            <w:pPr>
              <w:tabs>
                <w:tab w:val="right" w:pos="9720"/>
              </w:tabs>
              <w:snapToGrid w:val="0"/>
              <w:spacing w:line="700" w:lineRule="exact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</w:tc>
      </w:tr>
    </w:tbl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十一</w:t>
      </w:r>
      <w:r>
        <w:rPr>
          <w:rFonts w:ascii="黑体" w:eastAsia="黑体"/>
          <w:bCs/>
          <w:sz w:val="32"/>
          <w:szCs w:val="32"/>
        </w:rPr>
        <w:t>、审批意见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5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  <w:jc w:val="center"/>
        </w:trPr>
        <w:tc>
          <w:tcPr>
            <w:tcW w:w="9031" w:type="dxa"/>
            <w:gridSpan w:val="2"/>
            <w:vAlign w:val="center"/>
          </w:tcPr>
          <w:p>
            <w:pPr>
              <w:tabs>
                <w:tab w:val="right" w:pos="9720"/>
              </w:tabs>
              <w:snapToGrid w:val="0"/>
              <w:ind w:firstLine="560" w:firstLineChars="200"/>
              <w:textAlignment w:val="bottom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tabs>
                <w:tab w:val="right" w:pos="9720"/>
              </w:tabs>
              <w:snapToGrid w:val="0"/>
              <w:ind w:firstLine="560" w:firstLineChars="200"/>
              <w:textAlignment w:val="bottom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同意授予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同志广西创新争先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0" w:hRule="atLeast"/>
          <w:jc w:val="center"/>
        </w:trPr>
        <w:tc>
          <w:tcPr>
            <w:tcW w:w="4495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科学技术协会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" w:firstLineChars="10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400" w:firstLineChars="5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  <w:tc>
          <w:tcPr>
            <w:tcW w:w="4536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科学技术厅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400" w:firstLineChars="5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  <w:jc w:val="center"/>
        </w:trPr>
        <w:tc>
          <w:tcPr>
            <w:tcW w:w="4495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工业和信息化厅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40" w:firstLineChars="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400" w:firstLineChars="5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  <w:tc>
          <w:tcPr>
            <w:tcW w:w="4536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700" w:firstLineChars="2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人力资源和社会保障厅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400" w:firstLineChars="5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9031" w:type="dxa"/>
            <w:gridSpan w:val="2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940" w:firstLineChars="10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广西壮族自治区人民政府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940" w:firstLineChars="10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国有资产监督管理委员会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3892" w:firstLineChars="139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3640" w:firstLineChars="13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overflowPunct w:val="0"/>
        <w:autoSpaceDE w:val="0"/>
        <w:autoSpaceDN w:val="0"/>
        <w:adjustRightInd w:val="0"/>
        <w:spacing w:line="560" w:lineRule="exact"/>
        <w:textAlignment w:val="bottom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</w:rPr>
        <w:t>1-</w:t>
      </w:r>
      <w:r>
        <w:rPr>
          <w:rFonts w:ascii="黑体" w:eastAsia="黑体"/>
          <w:sz w:val="32"/>
          <w:szCs w:val="32"/>
        </w:rPr>
        <w:t>2</w:t>
      </w:r>
    </w:p>
    <w:p>
      <w:pPr>
        <w:overflowPunct w:val="0"/>
        <w:autoSpaceDE w:val="0"/>
        <w:autoSpaceDN w:val="0"/>
        <w:adjustRightInd w:val="0"/>
        <w:spacing w:line="560" w:lineRule="exact"/>
        <w:textAlignment w:val="bottom"/>
        <w:rPr>
          <w:rFonts w:ascii="黑体" w:eastAsia="黑体"/>
        </w:rPr>
      </w:pPr>
    </w:p>
    <w:p>
      <w:pPr>
        <w:jc w:val="center"/>
        <w:rPr>
          <w:rFonts w:ascii="方正小标宋简体" w:eastAsia="方正小标宋简体"/>
          <w:sz w:val="56"/>
        </w:rPr>
      </w:pPr>
      <w:r>
        <w:rPr>
          <w:rFonts w:hint="eastAsia" w:ascii="方正小标宋简体" w:eastAsia="方正小标宋简体"/>
          <w:sz w:val="56"/>
        </w:rPr>
        <w:t>广西创新争先奖推荐审批表</w:t>
      </w:r>
    </w:p>
    <w:p>
      <w:pPr>
        <w:spacing w:before="156" w:beforeLines="50" w:after="156" w:afterLines="50"/>
        <w:jc w:val="center"/>
        <w:outlineLvl w:val="0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（推荐团队用）</w:t>
      </w:r>
    </w:p>
    <w:tbl>
      <w:tblPr>
        <w:tblStyle w:val="9"/>
        <w:tblW w:w="75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候选团队：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团队负责人：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依托单位：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推荐渠道：</w:t>
            </w:r>
          </w:p>
        </w:tc>
        <w:tc>
          <w:tcPr>
            <w:tcW w:w="524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推荐类别：</w:t>
            </w:r>
          </w:p>
        </w:tc>
        <w:tc>
          <w:tcPr>
            <w:tcW w:w="5245" w:type="dxa"/>
            <w:tcBorders>
              <w:top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广西创新争先奖牌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2325" w:type="dxa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推荐领域：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>
            <w:pPr>
              <w:spacing w:line="480" w:lineRule="exact"/>
              <w:rPr>
                <w:rFonts w:ascii="仿宋_GB2312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抗击疫情和</w:t>
            </w:r>
            <w:r>
              <w:rPr>
                <w:rFonts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推进脱贫攻坚与乡村振兴有机衔接</w:t>
            </w:r>
          </w:p>
          <w:p>
            <w:pPr>
              <w:spacing w:line="4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□基础研究和前沿探索</w:t>
            </w:r>
          </w:p>
          <w:p>
            <w:pPr>
              <w:spacing w:line="4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□重大装备和工程攻关</w:t>
            </w:r>
          </w:p>
          <w:p>
            <w:pPr>
              <w:spacing w:line="4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□成果转化和创新创业    </w:t>
            </w:r>
          </w:p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□科学普及</w:t>
            </w:r>
            <w:r>
              <w:rPr>
                <w:rFonts w:ascii="仿宋_GB2312" w:eastAsia="仿宋_GB2312"/>
                <w:sz w:val="30"/>
                <w:szCs w:val="30"/>
              </w:rPr>
              <w:t>和</w:t>
            </w:r>
            <w:r>
              <w:rPr>
                <w:rFonts w:hint="eastAsia" w:ascii="仿宋_GB2312" w:eastAsia="仿宋_GB2312"/>
                <w:sz w:val="30"/>
                <w:szCs w:val="30"/>
              </w:rPr>
              <w:t>社会服务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填报日期：</w:t>
            </w:r>
          </w:p>
        </w:tc>
        <w:tc>
          <w:tcPr>
            <w:tcW w:w="524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年    月    日                      </w:t>
            </w:r>
          </w:p>
        </w:tc>
      </w:tr>
    </w:tbl>
    <w:p>
      <w:pPr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mc:AlternateContent>
          <mc:Choice Requires="wps">
            <w:drawing>
              <wp:anchor distT="0" distB="0" distL="113665" distR="113665" simplePos="0" relativeHeight="251660288" behindDoc="0" locked="0" layoutInCell="1" allowOverlap="1">
                <wp:simplePos x="0" y="0"/>
                <wp:positionH relativeFrom="column">
                  <wp:posOffset>536575</wp:posOffset>
                </wp:positionH>
                <wp:positionV relativeFrom="paragraph">
                  <wp:posOffset>76835</wp:posOffset>
                </wp:positionV>
                <wp:extent cx="4819015" cy="1562100"/>
                <wp:effectExtent l="0" t="0" r="635" b="0"/>
                <wp:wrapNone/>
                <wp:docPr id="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9015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noFill/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460" w:lineRule="exact"/>
                              <w:rPr>
                                <w:rFonts w:ascii="仿宋_GB2312" w:eastAsia="仿宋_GB2312"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 xml:space="preserve">广西壮族自治区科学技术协会 </w:t>
                            </w:r>
                          </w:p>
                          <w:p>
                            <w:pPr>
                              <w:spacing w:line="460" w:lineRule="exact"/>
                              <w:rPr>
                                <w:rFonts w:ascii="仿宋_GB2312" w:eastAsia="仿宋_GB2312"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广西壮族自治区科学技术厅</w:t>
                            </w:r>
                          </w:p>
                          <w:p>
                            <w:pPr>
                              <w:spacing w:line="460" w:lineRule="exact"/>
                              <w:rPr>
                                <w:rFonts w:ascii="仿宋_GB2312" w:eastAsia="仿宋_GB2312"/>
                                <w:sz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广西壮族自治区</w:t>
                            </w:r>
                            <w:r>
                              <w:rPr>
                                <w:rFonts w:hint="eastAsia" w:ascii="仿宋_GB2312" w:eastAsia="仿宋_GB2312"/>
                                <w:spacing w:val="6"/>
                                <w:sz w:val="30"/>
                              </w:rPr>
                              <w:t xml:space="preserve">工业和信息化厅                </w:t>
                            </w: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制</w:t>
                            </w:r>
                          </w:p>
                          <w:p>
                            <w:pPr>
                              <w:spacing w:line="460" w:lineRule="exact"/>
                              <w:rPr>
                                <w:rFonts w:ascii="仿宋_GB2312" w:eastAsia="仿宋_GB2312"/>
                                <w:spacing w:val="8"/>
                                <w:sz w:val="30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广西壮族自治区</w:t>
                            </w:r>
                            <w:r>
                              <w:rPr>
                                <w:rFonts w:hint="eastAsia" w:ascii="仿宋_GB2312" w:eastAsia="仿宋_GB2312"/>
                                <w:spacing w:val="8"/>
                                <w:sz w:val="30"/>
                              </w:rPr>
                              <w:t xml:space="preserve">人力资源和社会保障厅         </w:t>
                            </w:r>
                          </w:p>
                          <w:p>
                            <w:pPr>
                              <w:spacing w:line="460" w:lineRule="exact"/>
                            </w:pPr>
                            <w:r>
                              <w:rPr>
                                <w:rFonts w:hint="eastAsia" w:ascii="仿宋_GB2312" w:eastAsia="仿宋_GB2312"/>
                                <w:sz w:val="30"/>
                              </w:rPr>
                              <w:t>广西壮族自治区人民政府</w:t>
                            </w:r>
                            <w:r>
                              <w:rPr>
                                <w:rFonts w:hint="eastAsia" w:ascii="仿宋_GB2312" w:eastAsia="仿宋_GB2312"/>
                                <w:spacing w:val="8"/>
                                <w:sz w:val="30"/>
                              </w:rPr>
                              <w:t>国有资产监督管理委员会</w:t>
                            </w:r>
                          </w:p>
                          <w:p/>
                        </w:txbxContent>
                      </wps:txbx>
                      <wps:bodyPr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4" o:spid="_x0000_s1026" o:spt="1" style="position:absolute;left:0pt;margin-left:42.25pt;margin-top:6.05pt;height:123pt;width:379.45pt;z-index:251660288;mso-width-relative:page;mso-height-relative:page;" fillcolor="#FFFFFF" filled="t" stroked="f" coordsize="21600,21600" o:gfxdata="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StXENcA&#10;AAAJAQAADwAAAAAAAAABACAAAAAiAAAAZHJzL2Rvd25yZXYueG1sUEsBAhQAFAAAAAgAh07iQPNp&#10;n0cgAgAAMwQAAA4AAAAAAAAAAQAgAAAAJgEAAGRycy9lMm9Eb2MueG1sUEsFBgAAAAAGAAYAWQEA&#10;ALgFAAAAAA==&#10;">
                <v:fill on="t" focussize="0,0"/>
                <v:stroke on="f" weight="0.5pt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60" w:lineRule="exact"/>
                        <w:rPr>
                          <w:rFonts w:ascii="仿宋_GB2312" w:eastAsia="仿宋_GB2312"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 xml:space="preserve">广西壮族自治区科学技术协会 </w:t>
                      </w:r>
                    </w:p>
                    <w:p>
                      <w:pPr>
                        <w:spacing w:line="460" w:lineRule="exact"/>
                        <w:rPr>
                          <w:rFonts w:ascii="仿宋_GB2312" w:eastAsia="仿宋_GB2312"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>广西壮族自治区科学技术厅</w:t>
                      </w:r>
                    </w:p>
                    <w:p>
                      <w:pPr>
                        <w:spacing w:line="460" w:lineRule="exact"/>
                        <w:rPr>
                          <w:rFonts w:ascii="仿宋_GB2312" w:eastAsia="仿宋_GB2312"/>
                          <w:sz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>广西壮族自治区</w:t>
                      </w:r>
                      <w:r>
                        <w:rPr>
                          <w:rFonts w:hint="eastAsia" w:ascii="仿宋_GB2312" w:eastAsia="仿宋_GB2312"/>
                          <w:spacing w:val="6"/>
                          <w:sz w:val="30"/>
                        </w:rPr>
                        <w:t xml:space="preserve">工业和信息化厅                </w:t>
                      </w:r>
                      <w:r>
                        <w:rPr>
                          <w:rFonts w:hint="eastAsia" w:ascii="仿宋_GB2312" w:eastAsia="仿宋_GB2312"/>
                          <w:sz w:val="30"/>
                        </w:rPr>
                        <w:t>制</w:t>
                      </w:r>
                    </w:p>
                    <w:p>
                      <w:pPr>
                        <w:spacing w:line="460" w:lineRule="exact"/>
                        <w:rPr>
                          <w:rFonts w:ascii="仿宋_GB2312" w:eastAsia="仿宋_GB2312"/>
                          <w:spacing w:val="8"/>
                          <w:sz w:val="30"/>
                        </w:rPr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>广西壮族自治区</w:t>
                      </w:r>
                      <w:r>
                        <w:rPr>
                          <w:rFonts w:hint="eastAsia" w:ascii="仿宋_GB2312" w:eastAsia="仿宋_GB2312"/>
                          <w:spacing w:val="8"/>
                          <w:sz w:val="30"/>
                        </w:rPr>
                        <w:t xml:space="preserve">人力资源和社会保障厅         </w:t>
                      </w:r>
                    </w:p>
                    <w:p>
                      <w:pPr>
                        <w:spacing w:line="460" w:lineRule="exact"/>
                      </w:pPr>
                      <w:r>
                        <w:rPr>
                          <w:rFonts w:hint="eastAsia" w:ascii="仿宋_GB2312" w:eastAsia="仿宋_GB2312"/>
                          <w:sz w:val="30"/>
                        </w:rPr>
                        <w:t>广西壮族自治区人民政府</w:t>
                      </w:r>
                      <w:r>
                        <w:rPr>
                          <w:rFonts w:hint="eastAsia" w:ascii="仿宋_GB2312" w:eastAsia="仿宋_GB2312"/>
                          <w:spacing w:val="8"/>
                          <w:sz w:val="30"/>
                        </w:rPr>
                        <w:t>国有资产监督管理委员会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仿宋_GB2312" w:eastAsia="仿宋_GB2312"/>
          <w:sz w:val="32"/>
        </w:rPr>
      </w:pPr>
    </w:p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</w:t>
      </w:r>
    </w:p>
    <w:p>
      <w:pPr>
        <w:spacing w:line="500" w:lineRule="exact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填表说明</w:t>
      </w:r>
    </w:p>
    <w:p>
      <w:pPr>
        <w:spacing w:line="500" w:lineRule="exact"/>
        <w:jc w:val="center"/>
        <w:rPr>
          <w:rFonts w:ascii="仿宋_GB2312" w:eastAsia="仿宋_GB2312"/>
          <w:sz w:val="32"/>
        </w:rPr>
      </w:pP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1.候选团队：填写候选团队名称。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2.依托单位：填写候选团队依托单位，应为法人单位。</w:t>
      </w:r>
    </w:p>
    <w:p>
      <w:pPr>
        <w:spacing w:line="500" w:lineRule="exact"/>
        <w:ind w:firstLine="544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pacing w:val="-4"/>
          <w:sz w:val="28"/>
          <w:szCs w:val="28"/>
        </w:rPr>
        <w:t>3.推荐渠道：填写推荐渠道名称（其中由市级科协、科技局、工信委、人社局、国资委联合推荐的，填写市级科协名称）。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4.推荐领域：只能选择一项。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5.工作单位及职务：属于内设机构职务的应填写具体部门，如“XX大学XX学院院长”。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6.专业技术职务：应填写具体的职务，如“研究员”、“教授级高级工程师”等，请勿填写“正高”、“副高”等。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7.工作单位行政区划：填写到自治区、市。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8.依托单位意见：须由单位负责人签字并加盖单位公章。意见中应明确写出是否同意推荐。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9.推荐渠道意见：须由负责人签字并加盖单位公章，意见中应明确写出是否同意推荐。自治区机关推荐的，由相关厅局负责人签字并加盖相关厅局公章；各市推荐的，由市级科协负责人签字，加盖市级科协公章；其他渠道推荐的，由理事长（会长）签字，或理事长（会长）授权的副理事长（副会长）签字，并加盖相应自治区级学会（协会、研究会）、高校科协、企业科协公章。</w:t>
      </w:r>
    </w:p>
    <w:p>
      <w:pPr>
        <w:spacing w:line="440" w:lineRule="exact"/>
        <w:jc w:val="left"/>
        <w:rPr>
          <w:rFonts w:ascii="黑体" w:eastAsia="黑体"/>
          <w:sz w:val="32"/>
          <w:szCs w:val="32"/>
        </w:rPr>
      </w:pPr>
      <w:r>
        <w:rPr>
          <w:rFonts w:ascii="仿宋" w:eastAsia="仿宋"/>
          <w:sz w:val="28"/>
          <w:szCs w:val="28"/>
        </w:rPr>
        <w:br w:type="page"/>
      </w:r>
      <w:r>
        <w:rPr>
          <w:rFonts w:ascii="黑体" w:eastAsia="黑体"/>
          <w:sz w:val="32"/>
          <w:szCs w:val="32"/>
        </w:rPr>
        <w:t>一、基本信息</w:t>
      </w:r>
    </w:p>
    <w:tbl>
      <w:tblPr>
        <w:tblStyle w:val="9"/>
        <w:tblW w:w="9263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02"/>
        <w:gridCol w:w="1403"/>
        <w:gridCol w:w="1262"/>
        <w:gridCol w:w="48"/>
        <w:gridCol w:w="1219"/>
        <w:gridCol w:w="29"/>
        <w:gridCol w:w="1233"/>
        <w:gridCol w:w="1404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5" w:hRule="atLeast"/>
        </w:trPr>
        <w:tc>
          <w:tcPr>
            <w:tcW w:w="21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团队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7158" w:type="dxa"/>
            <w:gridSpan w:val="7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71" w:hRule="atLeast"/>
        </w:trPr>
        <w:tc>
          <w:tcPr>
            <w:tcW w:w="21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学科领域</w:t>
            </w:r>
          </w:p>
        </w:tc>
        <w:tc>
          <w:tcPr>
            <w:tcW w:w="3791" w:type="dxa"/>
            <w:gridSpan w:val="5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团队人数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0" w:hRule="atLeast"/>
        </w:trPr>
        <w:tc>
          <w:tcPr>
            <w:tcW w:w="7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依托项目</w:t>
            </w:r>
          </w:p>
        </w:tc>
        <w:tc>
          <w:tcPr>
            <w:tcW w:w="140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名  称</w:t>
            </w:r>
          </w:p>
        </w:tc>
        <w:tc>
          <w:tcPr>
            <w:tcW w:w="3791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来  源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依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托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位</w:t>
            </w:r>
          </w:p>
        </w:tc>
        <w:tc>
          <w:tcPr>
            <w:tcW w:w="1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单位名称</w:t>
            </w:r>
          </w:p>
        </w:tc>
        <w:tc>
          <w:tcPr>
            <w:tcW w:w="3791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主管部门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6" w:hRule="atLeast"/>
        </w:trPr>
        <w:tc>
          <w:tcPr>
            <w:tcW w:w="702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1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单位类别</w:t>
            </w:r>
          </w:p>
        </w:tc>
        <w:tc>
          <w:tcPr>
            <w:tcW w:w="3791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  <w:highlight w:val="yellow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法定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代表人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1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单位地址</w:t>
            </w:r>
          </w:p>
        </w:tc>
        <w:tc>
          <w:tcPr>
            <w:tcW w:w="3791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ind w:firstLine="104"/>
              <w:jc w:val="center"/>
              <w:rPr>
                <w:rFonts w:ascii="仿宋_GB2312" w:eastAsia="仿宋_GB2312"/>
                <w:bCs/>
                <w:sz w:val="28"/>
                <w:szCs w:val="28"/>
                <w:highlight w:val="yellow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行政区划</w:t>
            </w:r>
          </w:p>
        </w:tc>
        <w:tc>
          <w:tcPr>
            <w:tcW w:w="196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  <w:vAlign w:val="center"/>
          </w:tcPr>
          <w:p/>
        </w:tc>
        <w:tc>
          <w:tcPr>
            <w:tcW w:w="1403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联系人</w:t>
            </w:r>
          </w:p>
        </w:tc>
        <w:tc>
          <w:tcPr>
            <w:tcW w:w="126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手   机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ind w:left="32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传  真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  <w:vAlign w:val="center"/>
          </w:tcPr>
          <w:p/>
        </w:tc>
        <w:tc>
          <w:tcPr>
            <w:tcW w:w="1403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1262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/>
        </w:tc>
        <w:tc>
          <w:tcPr>
            <w:tcW w:w="12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电子邮箱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电  话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队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责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  <w:tc>
          <w:tcPr>
            <w:tcW w:w="140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126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别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国  籍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</w:tcPr>
          <w:p/>
        </w:tc>
        <w:tc>
          <w:tcPr>
            <w:tcW w:w="140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族</w:t>
            </w:r>
          </w:p>
        </w:tc>
        <w:tc>
          <w:tcPr>
            <w:tcW w:w="126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</w:tcPr>
          <w:p/>
        </w:tc>
        <w:tc>
          <w:tcPr>
            <w:tcW w:w="140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工作单位及职务</w:t>
            </w:r>
          </w:p>
        </w:tc>
        <w:tc>
          <w:tcPr>
            <w:tcW w:w="7158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</w:tcPr>
          <w:p/>
        </w:tc>
        <w:tc>
          <w:tcPr>
            <w:tcW w:w="140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行政级别</w:t>
            </w:r>
          </w:p>
        </w:tc>
        <w:tc>
          <w:tcPr>
            <w:tcW w:w="126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最高学历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最高学位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</w:tcPr>
          <w:p/>
        </w:tc>
        <w:tc>
          <w:tcPr>
            <w:tcW w:w="140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专业技术职务</w:t>
            </w:r>
          </w:p>
        </w:tc>
        <w:tc>
          <w:tcPr>
            <w:tcW w:w="126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证件号码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证件类型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</w:tcPr>
          <w:p/>
        </w:tc>
        <w:tc>
          <w:tcPr>
            <w:tcW w:w="140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3791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邮  编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6" w:hRule="atLeast"/>
        </w:trPr>
        <w:tc>
          <w:tcPr>
            <w:tcW w:w="702" w:type="dxa"/>
            <w:vMerge w:val="continue"/>
          </w:tcPr>
          <w:p/>
        </w:tc>
        <w:tc>
          <w:tcPr>
            <w:tcW w:w="140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  话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  机</w:t>
            </w:r>
          </w:p>
        </w:tc>
        <w:tc>
          <w:tcPr>
            <w:tcW w:w="123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196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587" w:hRule="atLeast"/>
        </w:trPr>
        <w:tc>
          <w:tcPr>
            <w:tcW w:w="7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推荐领域</w:t>
            </w:r>
          </w:p>
        </w:tc>
        <w:tc>
          <w:tcPr>
            <w:tcW w:w="8561" w:type="dxa"/>
            <w:gridSpan w:val="8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40" w:lineRule="exact"/>
              <w:jc w:val="left"/>
              <w:rPr>
                <w:rFonts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抗击疫情和</w:t>
            </w:r>
            <w:r>
              <w:rPr>
                <w:rFonts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推进脱贫攻坚与乡村振兴有机衔接</w:t>
            </w:r>
            <w:r>
              <w:rPr>
                <w:rFonts w:hint="eastAs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spacing w:line="34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□</w:t>
            </w:r>
            <w:r>
              <w:rPr>
                <w:rFonts w:hint="eastAsia" w:eastAsia="仿宋_GB2312"/>
                <w:sz w:val="28"/>
                <w:szCs w:val="28"/>
              </w:rPr>
              <w:t>基础研究和前沿探索</w:t>
            </w:r>
          </w:p>
          <w:p>
            <w:pPr>
              <w:spacing w:line="34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□重大装备和工程攻关 </w:t>
            </w:r>
            <w:r>
              <w:rPr>
                <w:rFonts w:hint="eastAsia" w:eastAsia="仿宋_GB2312"/>
                <w:sz w:val="28"/>
                <w:szCs w:val="28"/>
              </w:rPr>
              <w:t xml:space="preserve">     </w:t>
            </w:r>
          </w:p>
          <w:p>
            <w:pPr>
              <w:spacing w:line="34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□</w:t>
            </w:r>
            <w:r>
              <w:rPr>
                <w:rFonts w:hint="eastAsia" w:eastAsia="仿宋_GB2312"/>
                <w:sz w:val="28"/>
                <w:szCs w:val="28"/>
              </w:rPr>
              <w:t>成果</w:t>
            </w:r>
            <w:r>
              <w:rPr>
                <w:rFonts w:eastAsia="仿宋_GB2312"/>
                <w:sz w:val="28"/>
                <w:szCs w:val="28"/>
              </w:rPr>
              <w:t>转化</w:t>
            </w:r>
            <w:r>
              <w:rPr>
                <w:rFonts w:hint="eastAsia" w:eastAsia="仿宋_GB2312"/>
                <w:sz w:val="28"/>
                <w:szCs w:val="28"/>
              </w:rPr>
              <w:t>和创新</w:t>
            </w:r>
            <w:r>
              <w:rPr>
                <w:rFonts w:eastAsia="仿宋_GB2312"/>
                <w:sz w:val="28"/>
                <w:szCs w:val="28"/>
              </w:rPr>
              <w:t>创业</w:t>
            </w: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34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□社会服务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97" w:hRule="atLeast"/>
        </w:trPr>
        <w:tc>
          <w:tcPr>
            <w:tcW w:w="7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团队简介</w:t>
            </w:r>
          </w:p>
        </w:tc>
        <w:tc>
          <w:tcPr>
            <w:tcW w:w="8561" w:type="dxa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（300字以内）</w:t>
            </w:r>
          </w:p>
          <w:p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napToGrid w:val="0"/>
        <w:spacing w:line="336" w:lineRule="auto"/>
        <w:ind w:right="6"/>
        <w:rPr>
          <w:rFonts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</w:t>
      </w:r>
      <w:r>
        <w:rPr>
          <w:rFonts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、主要成绩和突出贡献摘要</w:t>
      </w:r>
    </w:p>
    <w:p>
      <w:pPr>
        <w:pStyle w:val="3"/>
        <w:spacing w:line="390" w:lineRule="exact"/>
        <w:ind w:firstLine="428"/>
        <w:rPr>
          <w:rFonts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  <w:t>（应准确、客观、凝练填写近2年内，在</w:t>
      </w:r>
      <w:r>
        <w:rPr>
          <w:rFonts w:hint="eastAsia" w:ascii="Calibri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抗击疫情和</w:t>
      </w:r>
      <w:r>
        <w:rPr>
          <w:rFonts w:ascii="Calibri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推进脱贫攻坚与乡村振兴有机衔接</w:t>
      </w:r>
      <w:r>
        <w:rPr>
          <w:rFonts w:hint="eastAsia" w:ascii="仿宋_GB2312" w:eastAsia="仿宋_GB2312" w:cs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、基础研究和前沿探索、</w:t>
      </w:r>
      <w:r>
        <w:rPr>
          <w:rFonts w:hint="eastAsia" w:ascii="仿宋_GB2312" w:eastAsia="仿宋_GB2312"/>
          <w:color w:val="000000" w:themeColor="text1"/>
          <w:spacing w:val="2"/>
          <w:sz w:val="24"/>
          <w:szCs w:val="24"/>
          <w14:textFill>
            <w14:solidFill>
              <w14:schemeClr w14:val="tx1"/>
            </w14:solidFill>
          </w14:textFill>
        </w:rPr>
        <w:t>重大装备和工程攻关、成果转化和创新创业、科学普及和社会服务等方面作出的主要成绩和突出贡献的摘要。限500字以内）</w:t>
      </w:r>
    </w:p>
    <w:tbl>
      <w:tblPr>
        <w:tblStyle w:val="9"/>
        <w:tblW w:w="89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10702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eastAsia="仿宋_GB2312" w:cs="Courier New"/>
                <w:kern w:val="2"/>
                <w:sz w:val="28"/>
              </w:rPr>
            </w:pPr>
          </w:p>
        </w:tc>
      </w:tr>
    </w:tbl>
    <w:p>
      <w:pPr>
        <w:spacing w:line="44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</w:t>
      </w:r>
      <w:r>
        <w:rPr>
          <w:rFonts w:ascii="黑体" w:eastAsia="黑体"/>
          <w:sz w:val="32"/>
          <w:szCs w:val="32"/>
        </w:rPr>
        <w:t>、主要成绩和贡献</w:t>
      </w:r>
    </w:p>
    <w:p>
      <w:pPr>
        <w:spacing w:line="390" w:lineRule="exact"/>
        <w:ind w:firstLine="428"/>
        <w:rPr>
          <w:rFonts w:ascii="仿宋_GB2312" w:eastAsia="仿宋_GB2312"/>
          <w:color w:val="000000" w:themeColor="text1"/>
          <w:spacing w:val="2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pacing w:val="2"/>
          <w:kern w:val="0"/>
          <w:sz w:val="24"/>
          <w:lang w:val="zh-CN"/>
        </w:rPr>
        <w:t>（本栏是评价被推荐团队的重要依据，应详实、准确、客观填写近2年内，</w:t>
      </w:r>
      <w:r>
        <w:rPr>
          <w:rFonts w:hint="eastAsia" w:ascii="仿宋_GB2312" w:eastAsia="仿宋_GB2312"/>
          <w:color w:val="000000" w:themeColor="text1"/>
          <w:spacing w:val="2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抗击疫情和</w:t>
      </w:r>
      <w:r>
        <w:rPr>
          <w:rFonts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推进脱贫攻坚与乡村振兴有机衔接</w:t>
      </w:r>
      <w:r>
        <w:rPr>
          <w:rFonts w:hint="eastAsia" w:asci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、基础研究和前沿探索、</w:t>
      </w:r>
      <w:r>
        <w:rPr>
          <w:rFonts w:hint="eastAsia" w:ascii="仿宋_GB2312" w:eastAsia="仿宋_GB2312"/>
          <w:color w:val="000000" w:themeColor="text1"/>
          <w:spacing w:val="2"/>
          <w:sz w:val="24"/>
          <w14:textFill>
            <w14:solidFill>
              <w14:schemeClr w14:val="tx1"/>
            </w14:solidFill>
          </w14:textFill>
        </w:rPr>
        <w:t>重大装备和工程攻关、成果转化和创新创业、科学普及</w:t>
      </w:r>
      <w:r>
        <w:rPr>
          <w:rFonts w:ascii="仿宋_GB2312" w:eastAsia="仿宋_GB2312"/>
          <w:color w:val="000000" w:themeColor="text1"/>
          <w:spacing w:val="2"/>
          <w:sz w:val="24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 w:eastAsia="仿宋_GB2312"/>
          <w:color w:val="000000" w:themeColor="text1"/>
          <w:spacing w:val="2"/>
          <w:sz w:val="24"/>
          <w14:textFill>
            <w14:solidFill>
              <w14:schemeClr w14:val="tx1"/>
            </w14:solidFill>
          </w14:textFill>
        </w:rPr>
        <w:t>社会服务等方面</w:t>
      </w:r>
      <w:r>
        <w:rPr>
          <w:rFonts w:hint="eastAsia" w:ascii="仿宋_GB2312" w:eastAsia="仿宋_GB2312"/>
          <w:color w:val="000000" w:themeColor="text1"/>
          <w:spacing w:val="2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作出的主要成绩和突出贡献。限1500字以内）</w:t>
      </w:r>
    </w:p>
    <w:tbl>
      <w:tblPr>
        <w:tblStyle w:val="9"/>
        <w:tblW w:w="89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5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rPr>
                <w:rFonts w:eastAsia="仿宋_GB2312" w:cs="Courier New"/>
                <w:sz w:val="28"/>
                <w:szCs w:val="21"/>
              </w:rPr>
            </w:pPr>
          </w:p>
        </w:tc>
      </w:tr>
    </w:tbl>
    <w:p>
      <w:pPr>
        <w:widowControl/>
        <w:jc w:val="left"/>
        <w:rPr>
          <w:rFonts w:ascii="黑体" w:eastAsia="黑体"/>
          <w:kern w:val="0"/>
          <w:sz w:val="32"/>
          <w:szCs w:val="32"/>
        </w:rPr>
      </w:pPr>
      <w:r>
        <w:rPr>
          <w:rFonts w:hint="eastAsia" w:ascii="黑体" w:eastAsia="黑体"/>
          <w:kern w:val="0"/>
          <w:sz w:val="32"/>
          <w:szCs w:val="32"/>
        </w:rPr>
        <w:t>四</w:t>
      </w:r>
      <w:r>
        <w:rPr>
          <w:rFonts w:ascii="黑体" w:eastAsia="黑体"/>
          <w:kern w:val="0"/>
          <w:sz w:val="32"/>
          <w:szCs w:val="32"/>
        </w:rPr>
        <w:t>、候选团队声明</w:t>
      </w:r>
    </w:p>
    <w:tbl>
      <w:tblPr>
        <w:tblStyle w:val="9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993"/>
        <w:gridCol w:w="1191"/>
        <w:gridCol w:w="1388"/>
        <w:gridCol w:w="1390"/>
        <w:gridCol w:w="1746"/>
        <w:gridCol w:w="1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3" w:hRule="atLeast"/>
          <w:jc w:val="center"/>
        </w:trPr>
        <w:tc>
          <w:tcPr>
            <w:tcW w:w="9072" w:type="dxa"/>
            <w:gridSpan w:val="7"/>
          </w:tcPr>
          <w:p>
            <w:pPr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1.团队负责人声明</w:t>
            </w:r>
          </w:p>
          <w:p>
            <w:pPr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80" w:lineRule="auto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本人代表团队同意推荐，并承诺推荐材料中所有信息真实可靠，若有失实和造假行为，本人愿承担一切责任。</w:t>
            </w:r>
          </w:p>
          <w:p>
            <w:pPr>
              <w:spacing w:line="48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line="300" w:lineRule="auto"/>
              <w:ind w:firstLine="5520" w:firstLineChars="2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（签字）</w:t>
            </w:r>
          </w:p>
          <w:p>
            <w:pPr>
              <w:spacing w:line="300" w:lineRule="auto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9072" w:type="dxa"/>
            <w:gridSpan w:val="7"/>
          </w:tcPr>
          <w:p>
            <w:pPr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2.团队核心成员签字（15人以内）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68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序号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19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3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学历/学位</w:t>
            </w:r>
          </w:p>
        </w:tc>
        <w:tc>
          <w:tcPr>
            <w:tcW w:w="139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职务/职称</w:t>
            </w:r>
          </w:p>
        </w:tc>
        <w:tc>
          <w:tcPr>
            <w:tcW w:w="174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学科领域</w:t>
            </w:r>
          </w:p>
        </w:tc>
        <w:tc>
          <w:tcPr>
            <w:tcW w:w="168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81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eastAsia="仿宋_GB2312"/>
          <w:sz w:val="24"/>
        </w:rPr>
      </w:pPr>
    </w:p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五</w:t>
      </w:r>
      <w:r>
        <w:rPr>
          <w:rFonts w:ascii="黑体" w:eastAsia="黑体"/>
          <w:bCs/>
          <w:sz w:val="32"/>
          <w:szCs w:val="32"/>
        </w:rPr>
        <w:t>、候选团队依托单位意见</w:t>
      </w:r>
    </w:p>
    <w:p>
      <w:pPr>
        <w:spacing w:line="390" w:lineRule="exact"/>
        <w:ind w:firstLine="428"/>
        <w:rPr>
          <w:rFonts w:ascii="仿宋_GB2312" w:eastAsia="仿宋_GB2312"/>
          <w:spacing w:val="2"/>
          <w:kern w:val="0"/>
          <w:sz w:val="24"/>
          <w:lang w:val="zh-CN"/>
        </w:rPr>
      </w:pPr>
      <w:r>
        <w:rPr>
          <w:rFonts w:hint="eastAsia" w:ascii="仿宋_GB2312" w:eastAsia="仿宋_GB2312"/>
          <w:spacing w:val="2"/>
          <w:kern w:val="0"/>
          <w:sz w:val="24"/>
          <w:lang w:val="zh-CN"/>
        </w:rPr>
        <w:t>（由候选团队依托单位对候选团队政治表现、廉洁自律、道德品行等方面出具意见，并对候选团队《推荐书》及附件材料的真实性、准确性及涉密情况进行审核，限300字以内。）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9" w:hRule="atLeast"/>
          <w:jc w:val="center"/>
        </w:trPr>
        <w:tc>
          <w:tcPr>
            <w:tcW w:w="9031" w:type="dxa"/>
            <w:vAlign w:val="center"/>
          </w:tcPr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</w:t>
            </w: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32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32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32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2"/>
                <w:sz w:val="24"/>
              </w:rPr>
              <w:t>候选团队依托单位</w:t>
            </w:r>
            <w:r>
              <w:rPr>
                <w:rFonts w:eastAsia="仿宋_GB2312"/>
                <w:sz w:val="24"/>
              </w:rPr>
              <w:t>负责人签字：</w:t>
            </w: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</w:t>
            </w:r>
            <w:r>
              <w:rPr>
                <w:rFonts w:hint="eastAsia" w:ascii="仿宋_GB2312" w:eastAsia="仿宋_GB2312"/>
                <w:spacing w:val="2"/>
                <w:sz w:val="24"/>
              </w:rPr>
              <w:t>候选团队依托单位</w:t>
            </w:r>
            <w:r>
              <w:rPr>
                <w:rFonts w:eastAsia="仿宋_GB2312"/>
                <w:sz w:val="24"/>
              </w:rPr>
              <w:t>盖章</w:t>
            </w: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           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     年  月  日</w:t>
            </w: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</w:t>
            </w:r>
          </w:p>
        </w:tc>
      </w:tr>
    </w:tbl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eastAsia="仿宋_GB2312"/>
          <w:b/>
          <w:bCs/>
          <w:sz w:val="30"/>
          <w:szCs w:val="30"/>
        </w:rPr>
        <w:br w:type="page"/>
      </w:r>
      <w:r>
        <w:rPr>
          <w:rFonts w:hint="eastAsia" w:ascii="黑体" w:eastAsia="黑体"/>
          <w:bCs/>
          <w:sz w:val="32"/>
          <w:szCs w:val="32"/>
        </w:rPr>
        <w:t>六</w:t>
      </w:r>
      <w:r>
        <w:rPr>
          <w:rFonts w:ascii="黑体" w:eastAsia="黑体"/>
          <w:bCs/>
          <w:sz w:val="32"/>
          <w:szCs w:val="32"/>
        </w:rPr>
        <w:t>、推荐渠道意见</w:t>
      </w:r>
    </w:p>
    <w:p>
      <w:pPr>
        <w:spacing w:line="390" w:lineRule="exact"/>
        <w:ind w:firstLine="428"/>
        <w:rPr>
          <w:rFonts w:ascii="仿宋_GB2312" w:eastAsia="仿宋_GB2312"/>
          <w:spacing w:val="2"/>
          <w:kern w:val="0"/>
          <w:sz w:val="24"/>
          <w:lang w:val="zh-CN"/>
        </w:rPr>
      </w:pPr>
      <w:r>
        <w:rPr>
          <w:rFonts w:hint="eastAsia" w:ascii="仿宋_GB2312" w:eastAsia="仿宋_GB2312"/>
          <w:spacing w:val="2"/>
          <w:kern w:val="0"/>
          <w:sz w:val="24"/>
          <w:lang w:val="zh-CN"/>
        </w:rPr>
        <w:t>（对候选团队成就、贡献和学风道德的评价，限300字以内）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4" w:hRule="atLeast"/>
          <w:jc w:val="center"/>
        </w:trPr>
        <w:tc>
          <w:tcPr>
            <w:tcW w:w="9031" w:type="dxa"/>
            <w:vAlign w:val="center"/>
          </w:tcPr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spacing w:line="440" w:lineRule="exact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推荐渠道负责人签字：</w:t>
            </w:r>
          </w:p>
          <w:p>
            <w:pPr>
              <w:tabs>
                <w:tab w:val="right" w:pos="9720"/>
              </w:tabs>
              <w:snapToGrid w:val="0"/>
              <w:spacing w:line="440" w:lineRule="exact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</w:t>
            </w:r>
            <w:r>
              <w:rPr>
                <w:rFonts w:hint="eastAsia" w:eastAsia="仿宋_GB2312"/>
                <w:sz w:val="24"/>
              </w:rPr>
              <w:t xml:space="preserve">            </w:t>
            </w:r>
            <w:r>
              <w:rPr>
                <w:rFonts w:eastAsia="仿宋_GB2312"/>
                <w:sz w:val="24"/>
              </w:rPr>
              <w:t xml:space="preserve">  推荐渠道盖章</w:t>
            </w:r>
          </w:p>
          <w:p>
            <w:pPr>
              <w:tabs>
                <w:tab w:val="right" w:pos="9720"/>
              </w:tabs>
              <w:snapToGrid w:val="0"/>
              <w:spacing w:line="440" w:lineRule="exact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hint="eastAsia" w:eastAsia="仿宋_GB2312"/>
                <w:sz w:val="24"/>
              </w:rPr>
              <w:t xml:space="preserve">           </w:t>
            </w:r>
            <w:r>
              <w:rPr>
                <w:rFonts w:eastAsia="仿宋_GB2312"/>
                <w:sz w:val="24"/>
              </w:rPr>
              <w:t xml:space="preserve"> 年  月  日</w:t>
            </w:r>
          </w:p>
        </w:tc>
      </w:tr>
    </w:tbl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sz w:val="24"/>
        </w:rPr>
        <w:br w:type="page"/>
      </w:r>
      <w:r>
        <w:rPr>
          <w:rFonts w:hint="eastAsia" w:ascii="黑体" w:eastAsia="黑体"/>
          <w:bCs/>
          <w:sz w:val="32"/>
          <w:szCs w:val="32"/>
        </w:rPr>
        <w:t>七</w:t>
      </w:r>
      <w:r>
        <w:rPr>
          <w:rFonts w:ascii="黑体" w:eastAsia="黑体"/>
          <w:bCs/>
          <w:sz w:val="32"/>
          <w:szCs w:val="32"/>
        </w:rPr>
        <w:t>、审批意见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3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9031" w:type="dxa"/>
            <w:gridSpan w:val="2"/>
            <w:vAlign w:val="center"/>
          </w:tcPr>
          <w:p>
            <w:pPr>
              <w:tabs>
                <w:tab w:val="right" w:pos="9720"/>
              </w:tabs>
              <w:snapToGrid w:val="0"/>
              <w:ind w:firstLine="560" w:firstLineChars="200"/>
              <w:textAlignment w:val="bottom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同意授予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广西创新争先奖牌。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4353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科学技术协会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" w:firstLineChars="10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" w:firstLineChars="10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  <w:tc>
          <w:tcPr>
            <w:tcW w:w="4678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科学技术厅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6" w:hRule="atLeast"/>
          <w:jc w:val="center"/>
        </w:trPr>
        <w:tc>
          <w:tcPr>
            <w:tcW w:w="4353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工业和信息化厅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  <w:tc>
          <w:tcPr>
            <w:tcW w:w="4678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560" w:firstLineChars="2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人力资源和社会保障厅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4" w:hRule="atLeast"/>
          <w:jc w:val="center"/>
        </w:trPr>
        <w:tc>
          <w:tcPr>
            <w:tcW w:w="9031" w:type="dxa"/>
            <w:gridSpan w:val="2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0" w:firstLineChars="10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广西壮族自治区人民政府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0" w:firstLineChars="10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国有资产监督管理委员会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3640" w:firstLineChars="13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3500" w:firstLineChars="12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overflowPunct w:val="0"/>
        <w:autoSpaceDE w:val="0"/>
        <w:autoSpaceDN w:val="0"/>
        <w:adjustRightInd w:val="0"/>
        <w:spacing w:line="560" w:lineRule="exact"/>
        <w:ind w:right="420" w:rightChars="200"/>
        <w:textAlignment w:val="bottom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</w:rPr>
        <w:t>2</w:t>
      </w:r>
    </w:p>
    <w:p>
      <w:pPr>
        <w:overflowPunct w:val="0"/>
        <w:autoSpaceDE w:val="0"/>
        <w:autoSpaceDN w:val="0"/>
        <w:adjustRightInd w:val="0"/>
        <w:spacing w:line="560" w:lineRule="exact"/>
        <w:ind w:right="420" w:rightChars="200"/>
        <w:textAlignment w:val="bottom"/>
        <w:rPr>
          <w:rFonts w:ascii="黑体" w:eastAsia="黑体"/>
        </w:rPr>
      </w:pPr>
    </w:p>
    <w:p>
      <w:pPr>
        <w:spacing w:after="60"/>
        <w:rPr>
          <w:rFonts w:ascii="方正小标宋简体" w:eastAsia="方正小标宋简体"/>
          <w:sz w:val="56"/>
        </w:rPr>
      </w:pPr>
      <w:r>
        <w:rPr>
          <w:rFonts w:eastAsia="仿宋_GB2312"/>
          <w:sz w:val="30"/>
        </w:rPr>
        <w:t xml:space="preserve">       </w:t>
      </w:r>
      <w:r>
        <w:rPr>
          <w:rFonts w:hint="eastAsia" w:ascii="方正小标宋简体" w:eastAsia="方正小标宋简体"/>
          <w:sz w:val="56"/>
        </w:rPr>
        <w:t>广西</w:t>
      </w:r>
      <w:r>
        <w:rPr>
          <w:rFonts w:hint="eastAsia" w:ascii="方正小标宋简体" w:eastAsia="方正小标宋简体"/>
          <w:sz w:val="56"/>
          <w:lang w:val="en-US" w:eastAsia="zh-CN"/>
        </w:rPr>
        <w:t>卓越</w:t>
      </w:r>
      <w:r>
        <w:rPr>
          <w:rFonts w:hint="eastAsia" w:ascii="方正小标宋简体" w:eastAsia="方正小标宋简体"/>
          <w:sz w:val="56"/>
        </w:rPr>
        <w:t>工程师奖推荐审批表</w:t>
      </w:r>
    </w:p>
    <w:p>
      <w:pPr>
        <w:spacing w:before="156" w:beforeLines="50" w:after="156" w:afterLines="50"/>
        <w:jc w:val="center"/>
        <w:outlineLvl w:val="0"/>
        <w:rPr>
          <w:rFonts w:ascii="楷体_GB2312" w:eastAsia="楷体_GB2312"/>
          <w:sz w:val="30"/>
        </w:rPr>
      </w:pPr>
      <w:r>
        <w:rPr>
          <w:rFonts w:hint="eastAsia" w:ascii="楷体_GB2312" w:eastAsia="楷体_GB2312"/>
          <w:sz w:val="30"/>
        </w:rPr>
        <w:t>（推荐个人用）</w:t>
      </w:r>
    </w:p>
    <w:tbl>
      <w:tblPr>
        <w:tblStyle w:val="9"/>
        <w:tblW w:w="80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4895"/>
        <w:gridCol w:w="350"/>
        <w:gridCol w:w="4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5" w:type="dxa"/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候选人：</w:t>
            </w:r>
          </w:p>
        </w:tc>
        <w:tc>
          <w:tcPr>
            <w:tcW w:w="52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5" w:type="dxa"/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所在单位：</w:t>
            </w:r>
          </w:p>
        </w:tc>
        <w:tc>
          <w:tcPr>
            <w:tcW w:w="524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5" w:type="dxa"/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推荐渠道：</w:t>
            </w:r>
          </w:p>
        </w:tc>
        <w:tc>
          <w:tcPr>
            <w:tcW w:w="524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eastAsia="仿宋_GB2312"/>
                <w:b/>
                <w:sz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5" w:type="dxa"/>
          <w:trHeight w:val="1643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推荐类别：</w:t>
            </w:r>
          </w:p>
        </w:tc>
        <w:tc>
          <w:tcPr>
            <w:tcW w:w="524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20" w:lineRule="exact"/>
              <w:outlineLvl w:val="0"/>
              <w:rPr>
                <w:rFonts w:ascii="仿宋_GB2312" w:eastAsia="仿宋_GB2312"/>
                <w:b/>
                <w:sz w:val="56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□广西杰出工程师奖状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5" w:type="dxa"/>
          <w:trHeight w:val="1180" w:hRule="atLeast"/>
          <w:jc w:val="center"/>
        </w:trPr>
        <w:tc>
          <w:tcPr>
            <w:tcW w:w="2325" w:type="dxa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推荐领域：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>
            <w:pPr>
              <w:spacing w:line="380" w:lineRule="exact"/>
              <w:jc w:val="left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eastAsia="仿宋_GB2312"/>
                <w:sz w:val="30"/>
                <w:szCs w:val="30"/>
              </w:rPr>
              <w:t>重大工程项目领域</w:t>
            </w:r>
          </w:p>
          <w:p>
            <w:pPr>
              <w:spacing w:line="380" w:lineRule="exact"/>
              <w:jc w:val="lef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80" w:lineRule="exact"/>
              <w:jc w:val="left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重大</w:t>
            </w:r>
            <w:r>
              <w:rPr>
                <w:rFonts w:hint="eastAsia" w:eastAsia="仿宋_GB2312"/>
                <w:sz w:val="30"/>
                <w:szCs w:val="30"/>
              </w:rPr>
              <w:t>技术创新</w:t>
            </w:r>
            <w:r>
              <w:rPr>
                <w:rFonts w:eastAsia="仿宋_GB2312"/>
                <w:sz w:val="30"/>
                <w:szCs w:val="30"/>
              </w:rPr>
              <w:t xml:space="preserve">领域 </w:t>
            </w:r>
          </w:p>
          <w:p>
            <w:pPr>
              <w:spacing w:line="380" w:lineRule="exact"/>
              <w:jc w:val="lef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380" w:lineRule="exact"/>
              <w:jc w:val="left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  <w:r>
              <w:rPr>
                <w:rFonts w:hint="eastAsia" w:eastAsia="仿宋_GB2312"/>
                <w:sz w:val="30"/>
                <w:szCs w:val="30"/>
              </w:rPr>
              <w:t>成果转移转化</w:t>
            </w:r>
            <w:r>
              <w:rPr>
                <w:rFonts w:eastAsia="仿宋_GB2312"/>
                <w:sz w:val="30"/>
                <w:szCs w:val="30"/>
              </w:rPr>
              <w:t>领域</w:t>
            </w:r>
          </w:p>
          <w:p>
            <w:pPr>
              <w:spacing w:line="380" w:lineRule="exact"/>
              <w:jc w:val="left"/>
              <w:rPr>
                <w:rFonts w:eastAsia="仿宋_GB2312"/>
                <w:color w:val="FF0000"/>
                <w:sz w:val="30"/>
                <w:szCs w:val="30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5" w:type="dxa"/>
          <w:trHeight w:val="940" w:hRule="atLeast"/>
          <w:jc w:val="center"/>
        </w:trPr>
        <w:tc>
          <w:tcPr>
            <w:tcW w:w="2325" w:type="dxa"/>
            <w:vAlign w:val="center"/>
          </w:tcPr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2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填报日期：</w:t>
            </w:r>
          </w:p>
        </w:tc>
        <w:tc>
          <w:tcPr>
            <w:tcW w:w="5245" w:type="dxa"/>
            <w:gridSpan w:val="2"/>
            <w:vAlign w:val="center"/>
          </w:tcPr>
          <w:p>
            <w:pPr>
              <w:spacing w:line="52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</w:t>
            </w:r>
          </w:p>
          <w:p>
            <w:pPr>
              <w:spacing w:line="520" w:lineRule="exact"/>
              <w:ind w:firstLine="1500" w:firstLineChars="5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年    月   日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220" w:type="dxa"/>
            <w:gridSpan w:val="2"/>
            <w:vAlign w:val="center"/>
          </w:tcPr>
          <w:p>
            <w:pPr>
              <w:spacing w:line="460" w:lineRule="exact"/>
              <w:jc w:val="left"/>
              <w:rPr>
                <w:rFonts w:ascii="仿宋_GB2312" w:eastAsia="仿宋_GB2312"/>
                <w:color w:val="FF0000"/>
                <w:sz w:val="30"/>
                <w:highlight w:val="yellow"/>
              </w:rPr>
            </w:pPr>
          </w:p>
          <w:p>
            <w:pPr>
              <w:spacing w:line="460" w:lineRule="exact"/>
              <w:jc w:val="left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广西壮族自治区科学技术协会 </w:t>
            </w:r>
          </w:p>
          <w:p>
            <w:pPr>
              <w:spacing w:line="460" w:lineRule="exact"/>
              <w:jc w:val="left"/>
              <w:rPr>
                <w:rFonts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广西壮族自治区科学技术厅</w:t>
            </w:r>
          </w:p>
          <w:p>
            <w:pPr>
              <w:spacing w:line="460" w:lineRule="exact"/>
              <w:jc w:val="left"/>
              <w:rPr>
                <w:rFonts w:ascii="仿宋_GB2312" w:eastAsia="仿宋_GB2312"/>
                <w:spacing w:val="8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>广西壮族自治区</w:t>
            </w:r>
            <w:r>
              <w:rPr>
                <w:rFonts w:hint="eastAsia" w:ascii="仿宋_GB2312" w:eastAsia="仿宋_GB2312"/>
                <w:spacing w:val="6"/>
                <w:sz w:val="30"/>
              </w:rPr>
              <w:t xml:space="preserve">工业和信息化厅                       </w:t>
            </w:r>
            <w:r>
              <w:rPr>
                <w:rFonts w:hint="eastAsia" w:ascii="仿宋_GB2312" w:eastAsia="仿宋_GB2312"/>
                <w:sz w:val="30"/>
              </w:rPr>
              <w:t>广西壮族自治区</w:t>
            </w:r>
            <w:r>
              <w:rPr>
                <w:rFonts w:hint="eastAsia" w:ascii="仿宋_GB2312" w:eastAsia="仿宋_GB2312"/>
                <w:spacing w:val="8"/>
                <w:sz w:val="30"/>
              </w:rPr>
              <w:t xml:space="preserve">人力资源和社会保障厅         </w:t>
            </w:r>
          </w:p>
          <w:p>
            <w:pPr>
              <w:spacing w:line="500" w:lineRule="exact"/>
              <w:jc w:val="left"/>
              <w:rPr>
                <w:rFonts w:ascii="仿宋_GB2312" w:eastAsia="仿宋_GB2312"/>
                <w:color w:val="FF0000"/>
                <w:spacing w:val="8"/>
                <w:sz w:val="30"/>
                <w:highlight w:val="yellow"/>
              </w:rPr>
            </w:pPr>
            <w:r>
              <w:rPr>
                <w:rFonts w:hint="eastAsia" w:ascii="仿宋_GB2312" w:eastAsia="仿宋_GB2312"/>
                <w:sz w:val="30"/>
              </w:rPr>
              <w:t>广西壮族自治区人民政府</w:t>
            </w:r>
            <w:r>
              <w:rPr>
                <w:rFonts w:hint="eastAsia" w:ascii="仿宋_GB2312" w:eastAsia="仿宋_GB2312"/>
                <w:spacing w:val="8"/>
                <w:sz w:val="30"/>
              </w:rPr>
              <w:t>国有资产监督管理委员会</w:t>
            </w: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制</w:t>
            </w:r>
          </w:p>
        </w:tc>
      </w:tr>
    </w:tbl>
    <w:p>
      <w:pPr>
        <w:spacing w:line="420" w:lineRule="exact"/>
        <w:jc w:val="center"/>
        <w:rPr>
          <w:rFonts w:ascii="黑体" w:eastAsia="黑体"/>
          <w:sz w:val="32"/>
        </w:rPr>
      </w:pPr>
    </w:p>
    <w:p>
      <w:pPr>
        <w:spacing w:line="420" w:lineRule="exact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填表说明</w:t>
      </w:r>
    </w:p>
    <w:p>
      <w:pPr>
        <w:spacing w:line="420" w:lineRule="exact"/>
        <w:ind w:firstLine="480" w:firstLineChars="200"/>
        <w:jc w:val="left"/>
        <w:rPr>
          <w:rFonts w:ascii="仿宋_GB2312" w:eastAsia="仿宋_GB2312"/>
          <w:sz w:val="24"/>
          <w:szCs w:val="28"/>
        </w:rPr>
      </w:pP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1.候选人：填写候选人姓名。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2.所在单位：填写候选人人事关系所在单位，应为法人单位。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</w:t>
      </w:r>
      <w:r>
        <w:rPr>
          <w:rFonts w:hint="eastAsia" w:ascii="仿宋_GB2312" w:eastAsia="仿宋_GB2312"/>
          <w:spacing w:val="-4"/>
          <w:sz w:val="28"/>
          <w:szCs w:val="28"/>
        </w:rPr>
        <w:t>推荐渠道：填写推荐渠道名称（其中由市级科协、科技局、工信委、人社局、国资委联合推荐的，填写市级科协名称）。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4.推荐类别和推荐领域：只能选择一项。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5.工作单位及职务：属于内设机构职务的应填写具体部门，如“XX企业工艺科科长”。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6.企业负责人范围：是指具有法人资格企业的董事长、党委书记、总经理、法人代表以及企业实际控制人（出资注册公司、持有股份占50%以上的人员）。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7</w:t>
      </w:r>
      <w:r>
        <w:rPr>
          <w:rFonts w:hint="eastAsia" w:ascii="仿宋_GB2312" w:eastAsia="仿宋_GB2312"/>
          <w:sz w:val="28"/>
          <w:szCs w:val="28"/>
        </w:rPr>
        <w:t>.专业技术职务：应填写具体的职务，如“高级工程师”、“教授级高级工程师”等，请勿填写“副高”、“正高”等。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8</w:t>
      </w:r>
      <w:r>
        <w:rPr>
          <w:rFonts w:hint="eastAsia" w:ascii="仿宋_GB2312" w:eastAsia="仿宋_GB2312"/>
          <w:sz w:val="28"/>
          <w:szCs w:val="28"/>
        </w:rPr>
        <w:t>.重要成果列表：“基本信息”栏填写要求：科技奖励，按顺序填写成果（项目）名称，类别（国家、省、部）名称，获奖等级，排名，获奖年份，证书号码，主要合作者等，同一成果相关科技奖励只填一项最高奖项；专利信息，按顺序填写实施的发明专利名称，批准年份，专利号，发明（设计）人，排名，主要合作者等；其他成果参照填写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9</w:t>
      </w:r>
      <w:r>
        <w:rPr>
          <w:rFonts w:hint="eastAsia" w:ascii="仿宋_GB2312" w:eastAsia="仿宋_GB2312"/>
          <w:sz w:val="28"/>
          <w:szCs w:val="28"/>
        </w:rPr>
        <w:t>.所在单位意见：由候选人人事关系所在单位填写，须由单位负责人签字并加盖单位公章。意见中应明确写出是否同意推荐。</w:t>
      </w:r>
    </w:p>
    <w:p>
      <w:pPr>
        <w:spacing w:line="42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候选人人事关系所在单位与实际就职单位不一致的，实际就职单位应同时签署意见并签字、盖章。</w:t>
      </w:r>
    </w:p>
    <w:p>
      <w:pPr>
        <w:spacing w:line="420" w:lineRule="exact"/>
        <w:ind w:firstLine="560" w:firstLineChars="200"/>
        <w:jc w:val="left"/>
        <w:rPr>
          <w:rFonts w:ascii="仿宋" w:eastAsia="仿宋"/>
          <w:b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10</w:t>
      </w:r>
      <w:r>
        <w:rPr>
          <w:rFonts w:hint="eastAsia" w:ascii="仿宋_GB2312" w:eastAsia="仿宋_GB2312"/>
          <w:sz w:val="28"/>
          <w:szCs w:val="28"/>
        </w:rPr>
        <w:t>.推荐渠道意见：须由负责人签字并加盖单位公章，意见中应明确写出是否同意推荐。自治区机关推荐的，由相关厅局负责人签字并加盖相关厅局公章；各市推荐的，由市级科协负责人签字，加盖市级科协公章；其他渠道推荐的，由理事长（会长）签字，或理事长（会长）授权的副理事长（副会长）签字，并加盖相应自治区级学会（协会、研究会）、高校科协、企业科协公章。</w:t>
      </w:r>
    </w:p>
    <w:p>
      <w:pPr>
        <w:spacing w:after="156" w:afterLines="50" w:line="560" w:lineRule="exact"/>
        <w:rPr>
          <w:rFonts w:ascii="黑体" w:eastAsia="黑体"/>
          <w:bCs/>
          <w:sz w:val="32"/>
          <w:szCs w:val="32"/>
        </w:rPr>
      </w:pPr>
      <w:r>
        <w:rPr>
          <w:sz w:val="28"/>
        </w:rPr>
        <w:br w:type="page"/>
      </w:r>
      <w:r>
        <w:rPr>
          <w:rFonts w:ascii="黑体" w:eastAsia="黑体"/>
          <w:bCs/>
          <w:sz w:val="32"/>
          <w:szCs w:val="32"/>
        </w:rPr>
        <w:t>一、基本信息</w:t>
      </w:r>
    </w:p>
    <w:tbl>
      <w:tblPr>
        <w:tblStyle w:val="9"/>
        <w:tblW w:w="900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8"/>
        <w:gridCol w:w="1404"/>
        <w:gridCol w:w="1424"/>
        <w:gridCol w:w="1264"/>
        <w:gridCol w:w="1453"/>
        <w:gridCol w:w="750"/>
        <w:gridCol w:w="678"/>
        <w:gridCol w:w="145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别</w:t>
            </w:r>
          </w:p>
        </w:tc>
        <w:tc>
          <w:tcPr>
            <w:tcW w:w="220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7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族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220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国  籍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220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最高学历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最高学位</w:t>
            </w:r>
          </w:p>
        </w:tc>
        <w:tc>
          <w:tcPr>
            <w:tcW w:w="220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行政级别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  <w:tc>
          <w:tcPr>
            <w:tcW w:w="220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13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工作单位及职务</w:t>
            </w:r>
          </w:p>
        </w:tc>
        <w:tc>
          <w:tcPr>
            <w:tcW w:w="7028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学科领域</w:t>
            </w:r>
          </w:p>
        </w:tc>
        <w:tc>
          <w:tcPr>
            <w:tcW w:w="7028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证件类型</w:t>
            </w:r>
          </w:p>
        </w:tc>
        <w:tc>
          <w:tcPr>
            <w:tcW w:w="142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证件号码</w:t>
            </w:r>
          </w:p>
        </w:tc>
        <w:tc>
          <w:tcPr>
            <w:tcW w:w="434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</w:t>
            </w:r>
            <w:r>
              <w:rPr>
                <w:rFonts w:hint="eastAsia" w:ascii="仿宋_GB2312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eastAsia="仿宋_GB2312"/>
                <w:sz w:val="28"/>
                <w:szCs w:val="28"/>
              </w:rPr>
              <w:t>性质</w:t>
            </w:r>
          </w:p>
        </w:tc>
        <w:tc>
          <w:tcPr>
            <w:tcW w:w="7028" w:type="dxa"/>
            <w:gridSpan w:val="6"/>
            <w:tcBorders>
              <w:right w:val="single" w:color="000000" w:sz="6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是否为企业负责人</w:t>
            </w:r>
          </w:p>
        </w:tc>
        <w:tc>
          <w:tcPr>
            <w:tcW w:w="7028" w:type="dxa"/>
            <w:gridSpan w:val="6"/>
            <w:tcBorders>
              <w:right w:val="single" w:color="000000" w:sz="6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是□               否□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568" w:type="dxa"/>
            <w:vMerge w:val="continue"/>
            <w:vAlign w:val="center"/>
          </w:tcPr>
          <w:p/>
        </w:tc>
        <w:tc>
          <w:tcPr>
            <w:tcW w:w="1404" w:type="dxa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企业名称</w:t>
            </w:r>
          </w:p>
        </w:tc>
        <w:tc>
          <w:tcPr>
            <w:tcW w:w="7028" w:type="dxa"/>
            <w:gridSpan w:val="6"/>
            <w:tcBorders>
              <w:right w:val="single" w:color="000000" w:sz="6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</w:tcPr>
          <w:p/>
        </w:tc>
        <w:tc>
          <w:tcPr>
            <w:tcW w:w="14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办公电话</w:t>
            </w:r>
          </w:p>
        </w:tc>
        <w:tc>
          <w:tcPr>
            <w:tcW w:w="142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  机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280" w:hanging="280" w:hangingChars="1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</w:tcPr>
          <w:p/>
        </w:tc>
        <w:tc>
          <w:tcPr>
            <w:tcW w:w="14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414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280" w:hanging="280" w:hangingChars="10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邮  编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restart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14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办公电话</w:t>
            </w:r>
          </w:p>
        </w:tc>
        <w:tc>
          <w:tcPr>
            <w:tcW w:w="142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  机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280" w:hanging="280" w:hangingChars="10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568" w:type="dxa"/>
            <w:vMerge w:val="continue"/>
          </w:tcPr>
          <w:p/>
        </w:tc>
        <w:tc>
          <w:tcPr>
            <w:tcW w:w="14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414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280" w:hanging="280" w:hangingChars="10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邮编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color w:val="0000FF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04" w:hRule="atLeast"/>
          <w:jc w:val="center"/>
        </w:trPr>
        <w:tc>
          <w:tcPr>
            <w:tcW w:w="568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推荐领域</w:t>
            </w:r>
          </w:p>
        </w:tc>
        <w:tc>
          <w:tcPr>
            <w:tcW w:w="843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600" w:firstLineChars="200"/>
              <w:jc w:val="left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□重大工程项目领域</w:t>
            </w:r>
          </w:p>
          <w:p>
            <w:pPr>
              <w:spacing w:line="380" w:lineRule="exact"/>
              <w:ind w:firstLine="600" w:firstLineChars="200"/>
              <w:jc w:val="left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 xml:space="preserve">□重大技术创新领域 </w:t>
            </w:r>
          </w:p>
          <w:p>
            <w:pPr>
              <w:spacing w:line="380" w:lineRule="exact"/>
              <w:ind w:firstLine="600" w:firstLineChars="2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30"/>
                <w:szCs w:val="30"/>
              </w:rPr>
              <w:t>□成果转移转化领域</w:t>
            </w:r>
          </w:p>
        </w:tc>
      </w:tr>
    </w:tbl>
    <w:p>
      <w:pPr>
        <w:spacing w:after="156" w:afterLines="50" w:line="560" w:lineRule="exact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二、学习经历（从大学或职业教育填起，6项以内）</w:t>
      </w:r>
    </w:p>
    <w:tbl>
      <w:tblPr>
        <w:tblStyle w:val="9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3121"/>
        <w:gridCol w:w="241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校（院）及系名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称</w:t>
            </w: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学</w:t>
            </w:r>
            <w:r>
              <w:rPr>
                <w:rFonts w:hint="eastAsia" w:ascii="仿宋_GB2312" w:hAnsi="Batang" w:eastAsia="仿宋_GB2312" w:cs="Batang"/>
                <w:sz w:val="28"/>
                <w:szCs w:val="28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</w:tbl>
    <w:p>
      <w:pPr>
        <w:spacing w:after="156" w:afterLines="50" w:line="480" w:lineRule="exact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三、主要工作经历（6项以内）</w:t>
      </w:r>
    </w:p>
    <w:tbl>
      <w:tblPr>
        <w:tblStyle w:val="9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>工作</w:t>
            </w:r>
            <w:r>
              <w:rPr>
                <w:rFonts w:hint="eastAsia" w:ascii="仿宋_GB2312" w:hAnsi="宋体" w:eastAsia="仿宋_GB2312" w:cs="宋体"/>
                <w:spacing w:val="-20"/>
                <w:sz w:val="28"/>
                <w:szCs w:val="28"/>
              </w:rPr>
              <w:t>单</w:t>
            </w:r>
            <w:r>
              <w:rPr>
                <w:rFonts w:hint="eastAsia" w:ascii="仿宋_GB2312" w:hAnsi="Batang" w:eastAsia="仿宋_GB2312" w:cs="Batang"/>
                <w:spacing w:val="-20"/>
                <w:sz w:val="28"/>
                <w:szCs w:val="28"/>
              </w:rPr>
              <w:t>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职务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/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</w:tbl>
    <w:p>
      <w:pPr>
        <w:spacing w:after="156" w:afterLines="50" w:line="460" w:lineRule="exact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四、</w:t>
      </w:r>
      <w:r>
        <w:rPr>
          <w:rFonts w:hint="eastAsia" w:ascii="黑体" w:hAnsi="黑体" w:eastAsia="黑体"/>
          <w:bCs/>
          <w:sz w:val="32"/>
          <w:szCs w:val="32"/>
        </w:rPr>
        <w:t>区</w:t>
      </w:r>
      <w:r>
        <w:rPr>
          <w:rFonts w:ascii="黑体" w:hAnsi="黑体" w:eastAsia="黑体"/>
          <w:bCs/>
          <w:sz w:val="32"/>
          <w:szCs w:val="32"/>
        </w:rPr>
        <w:t>内外重要社会任（兼）职（6项以内）</w:t>
      </w:r>
    </w:p>
    <w:tbl>
      <w:tblPr>
        <w:tblStyle w:val="9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4397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pacing w:val="-20"/>
                <w:sz w:val="28"/>
                <w:szCs w:val="28"/>
              </w:rPr>
              <w:t xml:space="preserve">名     </w:t>
            </w:r>
            <w:r>
              <w:rPr>
                <w:rFonts w:hint="eastAsia" w:ascii="仿宋_GB2312" w:hAnsi="宋体" w:eastAsia="仿宋_GB2312" w:cs="宋体"/>
                <w:spacing w:val="-20"/>
                <w:sz w:val="28"/>
                <w:szCs w:val="28"/>
              </w:rPr>
              <w:t>称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职务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/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/>
                <w:sz w:val="28"/>
                <w:szCs w:val="28"/>
              </w:rPr>
            </w:pPr>
          </w:p>
        </w:tc>
      </w:tr>
    </w:tbl>
    <w:p>
      <w:pPr>
        <w:snapToGrid w:val="0"/>
        <w:spacing w:line="336" w:lineRule="auto"/>
        <w:ind w:right="6"/>
        <w:rPr>
          <w:rFonts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</w:t>
      </w:r>
      <w:r>
        <w:rPr>
          <w:rFonts w:asci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、主要成绩和突出贡献摘要</w:t>
      </w:r>
    </w:p>
    <w:p>
      <w:pPr>
        <w:pStyle w:val="3"/>
        <w:spacing w:line="390" w:lineRule="exact"/>
        <w:ind w:firstLine="428"/>
        <w:rPr>
          <w:rFonts w:ascii="仿宋_GB2312" w:eastAsia="仿宋_GB2312"/>
          <w:spacing w:val="2"/>
          <w:sz w:val="24"/>
          <w:szCs w:val="24"/>
        </w:rPr>
      </w:pPr>
      <w:r>
        <w:rPr>
          <w:rFonts w:hint="eastAsia" w:ascii="仿宋_GB2312" w:eastAsia="仿宋_GB2312"/>
          <w:spacing w:val="2"/>
          <w:sz w:val="24"/>
          <w:szCs w:val="24"/>
        </w:rPr>
        <w:t>（应准确、客观、凝练填写近2年内，</w:t>
      </w:r>
      <w:r>
        <w:rPr>
          <w:rFonts w:hint="eastAsia" w:ascii="仿宋_GB2312" w:eastAsia="仿宋_GB2312"/>
          <w:spacing w:val="2"/>
          <w:sz w:val="24"/>
        </w:rPr>
        <w:t>在重大工程项目、重大技术创新、成果转移转化等领域所作的主要成绩和突出贡献摘要</w:t>
      </w:r>
      <w:r>
        <w:rPr>
          <w:rFonts w:hint="eastAsia" w:ascii="仿宋_GB2312" w:eastAsia="仿宋_GB2312"/>
          <w:spacing w:val="2"/>
          <w:sz w:val="24"/>
          <w:szCs w:val="24"/>
        </w:rPr>
        <w:t>。限500字以内）</w:t>
      </w:r>
    </w:p>
    <w:tbl>
      <w:tblPr>
        <w:tblStyle w:val="9"/>
        <w:tblW w:w="89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2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cs="Courier New"/>
                <w:spacing w:val="2"/>
                <w:kern w:val="2"/>
                <w:sz w:val="21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eastAsia="仿宋_GB2312" w:cs="Courier New"/>
                <w:kern w:val="2"/>
                <w:sz w:val="28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eastAsia="仿宋_GB2312" w:cs="Courier New"/>
                <w:kern w:val="2"/>
                <w:sz w:val="28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eastAsia="仿宋_GB2312" w:cs="Courier New"/>
                <w:kern w:val="2"/>
                <w:sz w:val="28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eastAsia="仿宋_GB2312" w:cs="Courier New"/>
                <w:kern w:val="2"/>
                <w:sz w:val="28"/>
              </w:rPr>
            </w:pPr>
          </w:p>
          <w:p>
            <w:pPr>
              <w:pStyle w:val="3"/>
              <w:spacing w:line="390" w:lineRule="exact"/>
              <w:ind w:firstLine="428"/>
              <w:rPr>
                <w:rFonts w:ascii="Times New Roman" w:hAnsi="Times New Roman" w:eastAsia="仿宋_GB2312" w:cs="Courier New"/>
                <w:kern w:val="2"/>
                <w:sz w:val="28"/>
              </w:rPr>
            </w:pPr>
          </w:p>
        </w:tc>
      </w:tr>
    </w:tbl>
    <w:p>
      <w:pPr>
        <w:snapToGrid w:val="0"/>
        <w:spacing w:line="336" w:lineRule="auto"/>
        <w:ind w:right="6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六</w:t>
      </w:r>
      <w:r>
        <w:rPr>
          <w:rFonts w:ascii="黑体" w:eastAsia="黑体"/>
          <w:bCs/>
          <w:sz w:val="32"/>
          <w:szCs w:val="32"/>
        </w:rPr>
        <w:t>、主要成绩和突出贡献</w:t>
      </w:r>
    </w:p>
    <w:p>
      <w:pPr>
        <w:spacing w:line="400" w:lineRule="exact"/>
        <w:ind w:firstLine="488" w:firstLineChars="200"/>
        <w:jc w:val="left"/>
        <w:rPr>
          <w:rFonts w:ascii="仿宋_GB2312" w:eastAsia="仿宋_GB2312"/>
          <w:spacing w:val="2"/>
          <w:sz w:val="24"/>
        </w:rPr>
      </w:pPr>
      <w:r>
        <w:rPr>
          <w:rFonts w:hint="eastAsia" w:ascii="仿宋_GB2312" w:eastAsia="仿宋_GB2312"/>
          <w:spacing w:val="2"/>
          <w:sz w:val="24"/>
        </w:rPr>
        <w:t>（本栏是评价候选人的重要依据，应详实、准确、客观填写近2年内，在重大工程项目、重大技术创新、成果转移转化等领域所作的主要成绩和突出贡献。限1500字以内）</w:t>
      </w:r>
    </w:p>
    <w:tbl>
      <w:tblPr>
        <w:tblStyle w:val="9"/>
        <w:tblW w:w="89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7" w:hRule="atLeast"/>
          <w:jc w:val="center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cs="Courier New"/>
                <w:spacing w:val="2"/>
                <w:szCs w:val="21"/>
              </w:rPr>
            </w:pPr>
          </w:p>
          <w:p>
            <w:pPr>
              <w:spacing w:line="390" w:lineRule="exact"/>
              <w:ind w:firstLine="428"/>
              <w:rPr>
                <w:rFonts w:eastAsia="仿宋_GB2312" w:cs="Courier New"/>
                <w:sz w:val="28"/>
                <w:szCs w:val="21"/>
              </w:rPr>
            </w:pPr>
          </w:p>
        </w:tc>
      </w:tr>
    </w:tbl>
    <w:p>
      <w:pPr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七</w:t>
      </w:r>
      <w:r>
        <w:rPr>
          <w:rFonts w:ascii="黑体" w:eastAsia="黑体"/>
          <w:bCs/>
          <w:sz w:val="32"/>
          <w:szCs w:val="32"/>
        </w:rPr>
        <w:t>、重要成果列表</w:t>
      </w:r>
    </w:p>
    <w:p>
      <w:pPr>
        <w:spacing w:line="390" w:lineRule="exact"/>
        <w:ind w:firstLine="428"/>
        <w:rPr>
          <w:rFonts w:ascii="仿宋_GB2312" w:eastAsia="仿宋_GB2312"/>
          <w:spacing w:val="2"/>
          <w:kern w:val="0"/>
          <w:sz w:val="24"/>
          <w:szCs w:val="21"/>
          <w:lang w:val="zh-CN"/>
        </w:rPr>
      </w:pPr>
      <w:r>
        <w:rPr>
          <w:rFonts w:hint="eastAsia" w:ascii="仿宋_GB2312" w:eastAsia="仿宋_GB2312"/>
          <w:spacing w:val="2"/>
          <w:kern w:val="0"/>
          <w:sz w:val="24"/>
          <w:szCs w:val="21"/>
          <w:lang w:val="zh-CN"/>
        </w:rPr>
        <w:t>（根据推荐领域，分别填写候选人获得的重要科技奖项，包括</w:t>
      </w:r>
      <w:r>
        <w:rPr>
          <w:rFonts w:hint="eastAsia" w:ascii="仿宋_GB2312" w:eastAsia="仿宋_GB2312"/>
          <w:spacing w:val="2"/>
          <w:sz w:val="24"/>
        </w:rPr>
        <w:t>重大工程项目、重大技术创新、成果转移转化等</w:t>
      </w:r>
      <w:r>
        <w:rPr>
          <w:rFonts w:hint="eastAsia" w:ascii="仿宋_GB2312" w:eastAsia="仿宋_GB2312"/>
          <w:spacing w:val="2"/>
          <w:kern w:val="0"/>
          <w:sz w:val="24"/>
          <w:szCs w:val="21"/>
          <w:lang w:val="zh-CN"/>
        </w:rPr>
        <w:t>，按照上述顺序填写，总计不超过15项。）</w:t>
      </w:r>
    </w:p>
    <w:tbl>
      <w:tblPr>
        <w:tblStyle w:val="9"/>
        <w:tblW w:w="86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2769"/>
        <w:gridCol w:w="43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序号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基本信息</w:t>
            </w: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本人作用和主要贡献（限100字）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8.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9.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10.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11.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12.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13.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14.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15.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28"/>
              </w:rPr>
            </w:pPr>
          </w:p>
        </w:tc>
      </w:tr>
    </w:tbl>
    <w:p>
      <w:pPr>
        <w:snapToGrid w:val="0"/>
        <w:spacing w:line="560" w:lineRule="exact"/>
        <w:ind w:right="6"/>
        <w:rPr>
          <w:rFonts w:eastAsia="仿宋_GB2312"/>
          <w:b/>
          <w:bCs/>
          <w:sz w:val="30"/>
          <w:szCs w:val="30"/>
        </w:rPr>
      </w:pPr>
    </w:p>
    <w:p>
      <w:pPr>
        <w:widowControl/>
        <w:spacing w:line="560" w:lineRule="exact"/>
        <w:jc w:val="left"/>
        <w:rPr>
          <w:rFonts w:ascii="黑体" w:eastAsia="黑体"/>
          <w:bCs/>
          <w:sz w:val="32"/>
          <w:szCs w:val="32"/>
        </w:rPr>
      </w:pPr>
      <w:r>
        <w:rPr>
          <w:rFonts w:eastAsia="仿宋_GB2312"/>
          <w:b/>
          <w:bCs/>
          <w:sz w:val="30"/>
          <w:szCs w:val="30"/>
        </w:rPr>
        <w:br w:type="page"/>
      </w:r>
      <w:r>
        <w:rPr>
          <w:rFonts w:hint="eastAsia" w:ascii="黑体" w:eastAsia="黑体"/>
          <w:bCs/>
          <w:sz w:val="32"/>
          <w:szCs w:val="32"/>
        </w:rPr>
        <w:t>八</w:t>
      </w:r>
      <w:r>
        <w:rPr>
          <w:rFonts w:ascii="黑体" w:eastAsia="黑体"/>
          <w:bCs/>
          <w:sz w:val="32"/>
          <w:szCs w:val="32"/>
        </w:rPr>
        <w:t>、候选人个人声明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7" w:hRule="atLeast"/>
          <w:jc w:val="center"/>
        </w:trPr>
        <w:tc>
          <w:tcPr>
            <w:tcW w:w="9031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360" w:lineRule="auto"/>
              <w:ind w:firstLine="560" w:firstLineChars="200"/>
              <w:textAlignment w:val="bottom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/>
                <w:sz w:val="28"/>
                <w:szCs w:val="32"/>
              </w:rPr>
              <w:t>本人接受推荐，承诺推荐材料中所有信息真实可靠，若有失实和造假行为，本人愿承担一切责任。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560" w:firstLineChars="200"/>
              <w:textAlignment w:val="bottom"/>
              <w:rPr>
                <w:rFonts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560" w:firstLineChars="200"/>
              <w:textAlignment w:val="bottom"/>
              <w:rPr>
                <w:rFonts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00" w:firstLineChars="1500"/>
              <w:textAlignment w:val="bottom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/>
                <w:sz w:val="28"/>
                <w:szCs w:val="32"/>
              </w:rPr>
              <w:t>候选人签名</w:t>
            </w:r>
            <w:r>
              <w:rPr>
                <w:rFonts w:hint="eastAsia" w:eastAsia="仿宋_GB2312"/>
                <w:sz w:val="28"/>
                <w:szCs w:val="32"/>
              </w:rPr>
              <w:t>：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00" w:firstLineChars="1500"/>
              <w:textAlignment w:val="bottom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28"/>
                <w:szCs w:val="32"/>
              </w:rPr>
              <w:t xml:space="preserve">年 </w:t>
            </w:r>
            <w:r>
              <w:rPr>
                <w:rFonts w:hint="eastAsia" w:eastAsia="仿宋_GB2312"/>
                <w:sz w:val="28"/>
                <w:szCs w:val="32"/>
              </w:rPr>
              <w:t xml:space="preserve"> </w:t>
            </w:r>
            <w:r>
              <w:rPr>
                <w:rFonts w:eastAsia="仿宋_GB2312"/>
                <w:sz w:val="28"/>
                <w:szCs w:val="32"/>
              </w:rPr>
              <w:t xml:space="preserve"> 月</w:t>
            </w:r>
            <w:r>
              <w:rPr>
                <w:rFonts w:hint="eastAsia" w:eastAsia="仿宋_GB2312"/>
                <w:sz w:val="28"/>
                <w:szCs w:val="32"/>
              </w:rPr>
              <w:t xml:space="preserve"> </w:t>
            </w:r>
            <w:r>
              <w:rPr>
                <w:rFonts w:eastAsia="仿宋_GB2312"/>
                <w:sz w:val="28"/>
                <w:szCs w:val="32"/>
              </w:rPr>
              <w:t xml:space="preserve">  日</w:t>
            </w:r>
          </w:p>
        </w:tc>
      </w:tr>
    </w:tbl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九</w:t>
      </w:r>
      <w:r>
        <w:rPr>
          <w:rFonts w:ascii="黑体" w:eastAsia="黑体"/>
          <w:bCs/>
          <w:sz w:val="32"/>
          <w:szCs w:val="32"/>
        </w:rPr>
        <w:t>、候选人所在单位意见</w:t>
      </w:r>
    </w:p>
    <w:p>
      <w:pPr>
        <w:spacing w:line="390" w:lineRule="exact"/>
        <w:ind w:firstLine="428"/>
        <w:rPr>
          <w:rFonts w:ascii="仿宋_GB2312" w:eastAsia="仿宋_GB2312"/>
          <w:spacing w:val="2"/>
          <w:kern w:val="0"/>
          <w:sz w:val="24"/>
          <w:lang w:val="zh-CN"/>
        </w:rPr>
      </w:pPr>
      <w:r>
        <w:rPr>
          <w:rFonts w:hint="eastAsia" w:ascii="仿宋_GB2312" w:eastAsia="仿宋_GB2312"/>
          <w:spacing w:val="2"/>
          <w:kern w:val="0"/>
          <w:sz w:val="24"/>
          <w:lang w:val="zh-CN"/>
        </w:rPr>
        <w:t>（由候选人人事关系所在单位对候选人政治表现、廉洁自律、道德品行等方面出具意见，并对候选人《推荐书》及附件材料的真实性、准确性及涉密情况进行审核，限300字以内。）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9" w:hRule="atLeast"/>
          <w:jc w:val="center"/>
        </w:trPr>
        <w:tc>
          <w:tcPr>
            <w:tcW w:w="9031" w:type="dxa"/>
            <w:vAlign w:val="center"/>
          </w:tcPr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（300字以内）</w:t>
            </w: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5507" w:firstLineChars="1967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 xml:space="preserve">                                 单位负责人签字：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900" w:firstLineChars="1750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单位盖章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900" w:firstLineChars="1750"/>
              <w:textAlignment w:val="bottom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年  月  日</w:t>
            </w:r>
          </w:p>
        </w:tc>
      </w:tr>
    </w:tbl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十</w:t>
      </w:r>
      <w:r>
        <w:rPr>
          <w:rFonts w:ascii="黑体" w:eastAsia="黑体"/>
          <w:bCs/>
          <w:sz w:val="32"/>
          <w:szCs w:val="32"/>
        </w:rPr>
        <w:t>、推荐渠道意见</w:t>
      </w:r>
    </w:p>
    <w:p>
      <w:pPr>
        <w:spacing w:line="390" w:lineRule="exact"/>
        <w:ind w:firstLine="488" w:firstLineChars="200"/>
        <w:rPr>
          <w:rFonts w:ascii="仿宋_GB2312" w:eastAsia="仿宋_GB2312"/>
          <w:spacing w:val="2"/>
          <w:kern w:val="0"/>
          <w:sz w:val="24"/>
          <w:szCs w:val="21"/>
          <w:lang w:val="zh-CN"/>
        </w:rPr>
      </w:pPr>
      <w:r>
        <w:rPr>
          <w:rFonts w:hint="eastAsia" w:ascii="仿宋_GB2312" w:eastAsia="仿宋_GB2312"/>
          <w:spacing w:val="2"/>
          <w:kern w:val="0"/>
          <w:sz w:val="24"/>
          <w:szCs w:val="21"/>
          <w:lang w:val="zh-CN"/>
        </w:rPr>
        <w:t>（对候选人成就、贡献和学风道德的评价，限300字以内）</w:t>
      </w:r>
    </w:p>
    <w:p>
      <w:pPr>
        <w:rPr>
          <w:rFonts w:ascii="仿宋" w:eastAsia="仿宋"/>
        </w:rPr>
      </w:pP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2" w:hRule="atLeast"/>
          <w:jc w:val="center"/>
        </w:trPr>
        <w:tc>
          <w:tcPr>
            <w:tcW w:w="9031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4295" w:firstLineChars="1534"/>
              <w:jc w:val="center"/>
              <w:textAlignment w:val="bottom"/>
              <w:rPr>
                <w:rFonts w:ascii="仿宋_GB2312" w:eastAsia="仿宋_GB2312"/>
                <w:sz w:val="28"/>
                <w:szCs w:val="32"/>
              </w:rPr>
            </w:pP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1884" w:firstLineChars="673"/>
              <w:jc w:val="center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推荐渠道负责人签字：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1884" w:firstLineChars="673"/>
              <w:jc w:val="center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推荐渠道盖章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ind w:firstLine="1884" w:firstLineChars="673"/>
              <w:jc w:val="center"/>
              <w:textAlignment w:val="bottom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年  月  日</w:t>
            </w:r>
          </w:p>
          <w:p>
            <w:pPr>
              <w:tabs>
                <w:tab w:val="right" w:pos="9720"/>
              </w:tabs>
              <w:snapToGrid w:val="0"/>
              <w:spacing w:line="360" w:lineRule="auto"/>
              <w:textAlignment w:val="bottom"/>
              <w:rPr>
                <w:rFonts w:ascii="仿宋" w:eastAsia="仿宋"/>
                <w:sz w:val="28"/>
                <w:szCs w:val="32"/>
              </w:rPr>
            </w:pPr>
          </w:p>
        </w:tc>
      </w:tr>
    </w:tbl>
    <w:p>
      <w:pPr>
        <w:widowControl/>
        <w:jc w:val="left"/>
        <w:rPr>
          <w:rFonts w:ascii="黑体" w:eastAsia="黑体"/>
          <w:bCs/>
          <w:sz w:val="32"/>
          <w:szCs w:val="32"/>
        </w:rPr>
      </w:pPr>
      <w:r>
        <w:rPr>
          <w:rFonts w:ascii="黑体" w:eastAsia="黑体"/>
          <w:bCs/>
          <w:sz w:val="32"/>
          <w:szCs w:val="32"/>
        </w:rPr>
        <w:br w:type="page"/>
      </w:r>
      <w:r>
        <w:rPr>
          <w:rFonts w:hint="eastAsia" w:ascii="黑体" w:eastAsia="黑体"/>
          <w:bCs/>
          <w:sz w:val="32"/>
          <w:szCs w:val="32"/>
        </w:rPr>
        <w:t>十一</w:t>
      </w:r>
      <w:r>
        <w:rPr>
          <w:rFonts w:ascii="黑体" w:eastAsia="黑体"/>
          <w:bCs/>
          <w:sz w:val="32"/>
          <w:szCs w:val="32"/>
        </w:rPr>
        <w:t>、审批意见</w:t>
      </w:r>
    </w:p>
    <w:tbl>
      <w:tblPr>
        <w:tblStyle w:val="9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5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9031" w:type="dxa"/>
            <w:gridSpan w:val="2"/>
            <w:vAlign w:val="center"/>
          </w:tcPr>
          <w:p>
            <w:pPr>
              <w:tabs>
                <w:tab w:val="right" w:pos="9720"/>
              </w:tabs>
              <w:snapToGrid w:val="0"/>
              <w:ind w:firstLine="560" w:firstLineChars="200"/>
              <w:textAlignment w:val="bottom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同意授予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同志广西杰出工程师奖。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  <w:jc w:val="center"/>
        </w:trPr>
        <w:tc>
          <w:tcPr>
            <w:tcW w:w="4495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400" w:firstLineChars="5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科学技术协会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" w:firstLineChars="10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" w:firstLineChars="10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652" w:firstLineChars="59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400" w:firstLineChars="5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  <w:tc>
          <w:tcPr>
            <w:tcW w:w="4536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科学技术厅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400" w:firstLineChars="5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  <w:jc w:val="center"/>
        </w:trPr>
        <w:tc>
          <w:tcPr>
            <w:tcW w:w="4495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120" w:firstLineChars="4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工业和信息化厅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  <w:tc>
          <w:tcPr>
            <w:tcW w:w="4536" w:type="dxa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980" w:firstLineChars="3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700" w:firstLineChars="2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人力资源和社会保障厅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12" w:firstLineChars="540"/>
              <w:jc w:val="center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540" w:firstLineChars="5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1260" w:firstLineChars="4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9031" w:type="dxa"/>
            <w:gridSpan w:val="2"/>
            <w:vAlign w:val="center"/>
          </w:tcPr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0" w:firstLineChars="10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广西壮族自治区人民政府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2800" w:firstLineChars="100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国有资产监督管理委员会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420" w:firstLineChars="1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（盖章）</w:t>
            </w:r>
          </w:p>
          <w:p>
            <w:pPr>
              <w:tabs>
                <w:tab w:val="right" w:pos="9720"/>
              </w:tabs>
              <w:snapToGrid w:val="0"/>
              <w:spacing w:line="400" w:lineRule="exact"/>
              <w:ind w:firstLine="3500" w:firstLineChars="1250"/>
              <w:textAlignment w:val="bottom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line="400" w:lineRule="exact"/>
        <w:ind w:firstLine="720" w:firstLineChars="300"/>
        <w:rPr>
          <w:rFonts w:ascii="仿宋_GB2312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C29A3C-FB1E-49E8-98B4-6EA3316DA6B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66380345-65FF-45C7-87D6-308EBF822B9C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79528862-BBF9-4272-9309-AE5DE8EE7F7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090DE0BF-3BF1-4E95-B4EE-BA31E8970AC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2626D7A-4DA1-4619-92D9-54BF60D79721}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  <w:embedRegular r:id="rId6" w:fontKey="{7C3CB40A-E925-4941-BFEC-0C623C1C16C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5A791DD5-8252-41D8-9F10-8FD63B6093C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1526DF55-89B2-43F8-BA6A-96F9FD0C0E5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2DE57DAA-D292-4551-932A-76A10698A452}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OTI0NTkwNGJiNjk0OGViMTFlNzVhZmY1MmRkNjIifQ=="/>
  </w:docVars>
  <w:rsids>
    <w:rsidRoot w:val="00E316D2"/>
    <w:rsid w:val="00247776"/>
    <w:rsid w:val="003A0C8F"/>
    <w:rsid w:val="004054C8"/>
    <w:rsid w:val="004A444D"/>
    <w:rsid w:val="0050791C"/>
    <w:rsid w:val="005832D3"/>
    <w:rsid w:val="006C2ADC"/>
    <w:rsid w:val="00B54AA8"/>
    <w:rsid w:val="00B55E2B"/>
    <w:rsid w:val="00C05D42"/>
    <w:rsid w:val="00D1299A"/>
    <w:rsid w:val="00D67665"/>
    <w:rsid w:val="00DD0505"/>
    <w:rsid w:val="00E316D2"/>
    <w:rsid w:val="00F6262F"/>
    <w:rsid w:val="1DF7DFE7"/>
    <w:rsid w:val="26735041"/>
    <w:rsid w:val="503124B0"/>
    <w:rsid w:val="64BF1136"/>
    <w:rsid w:val="F1BF20C3"/>
    <w:rsid w:val="F7F79767"/>
    <w:rsid w:val="FAFDF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7"/>
    <w:uiPriority w:val="0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8"/>
    <w:autoRedefine/>
    <w:qFormat/>
    <w:uiPriority w:val="0"/>
    <w:rPr>
      <w:b/>
      <w:bCs/>
    </w:rPr>
  </w:style>
  <w:style w:type="character" w:styleId="11">
    <w:name w:val="Hyperlink"/>
    <w:autoRedefine/>
    <w:qFormat/>
    <w:uiPriority w:val="0"/>
    <w:rPr>
      <w:color w:val="0000FF"/>
      <w:u w:val="single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页眉 Char"/>
    <w:basedOn w:val="10"/>
    <w:link w:val="6"/>
    <w:autoRedefine/>
    <w:qFormat/>
    <w:uiPriority w:val="0"/>
    <w:rPr>
      <w:sz w:val="18"/>
      <w:szCs w:val="18"/>
    </w:rPr>
  </w:style>
  <w:style w:type="character" w:customStyle="1" w:styleId="14">
    <w:name w:val="页脚 Char"/>
    <w:basedOn w:val="10"/>
    <w:link w:val="5"/>
    <w:autoRedefine/>
    <w:qFormat/>
    <w:uiPriority w:val="0"/>
    <w:rPr>
      <w:sz w:val="18"/>
      <w:szCs w:val="18"/>
    </w:rPr>
  </w:style>
  <w:style w:type="character" w:customStyle="1" w:styleId="15">
    <w:name w:val="批注文字 Char"/>
    <w:basedOn w:val="10"/>
    <w:link w:val="2"/>
    <w:autoRedefine/>
    <w:qFormat/>
    <w:uiPriority w:val="0"/>
    <w:rPr>
      <w:rFonts w:ascii="Calibri" w:hAnsi="Calibri" w:eastAsia="宋体" w:cs="Times New Roman"/>
    </w:rPr>
  </w:style>
  <w:style w:type="character" w:customStyle="1" w:styleId="16">
    <w:name w:val="纯文本 Char"/>
    <w:basedOn w:val="10"/>
    <w:link w:val="3"/>
    <w:autoRedefine/>
    <w:qFormat/>
    <w:uiPriority w:val="0"/>
    <w:rPr>
      <w:rFonts w:ascii="宋体" w:hAnsi="Calibri" w:eastAsia="宋体" w:cs="Times New Roman"/>
      <w:kern w:val="0"/>
      <w:sz w:val="20"/>
      <w:szCs w:val="21"/>
    </w:rPr>
  </w:style>
  <w:style w:type="character" w:customStyle="1" w:styleId="17">
    <w:name w:val="批注框文本 Char"/>
    <w:basedOn w:val="10"/>
    <w:link w:val="4"/>
    <w:autoRedefine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8">
    <w:name w:val="批注主题 Char"/>
    <w:basedOn w:val="15"/>
    <w:link w:val="8"/>
    <w:autoRedefine/>
    <w:qFormat/>
    <w:uiPriority w:val="0"/>
    <w:rPr>
      <w:rFonts w:ascii="Calibri" w:hAnsi="Calibri" w:eastAsia="宋体" w:cs="Times New Roman"/>
      <w:b/>
      <w:bCs/>
    </w:rPr>
  </w:style>
  <w:style w:type="character" w:customStyle="1" w:styleId="19">
    <w:name w:val="纯文本 Char1"/>
    <w:autoRedefine/>
    <w:qFormat/>
    <w:uiPriority w:val="0"/>
    <w:rPr>
      <w:rFonts w:ascii="宋体" w:eastAsia="宋体" w:cs="Courier New"/>
      <w:szCs w:val="21"/>
    </w:rPr>
  </w:style>
  <w:style w:type="character" w:customStyle="1" w:styleId="20">
    <w:name w:val="纯文本 字符"/>
    <w:basedOn w:val="10"/>
    <w:autoRedefine/>
    <w:qFormat/>
    <w:uiPriority w:val="0"/>
    <w:rPr>
      <w:rFonts w:ascii="宋体" w:eastAsia="宋体" w:cs="Courier New"/>
      <w:kern w:val="2"/>
      <w:sz w:val="21"/>
      <w:szCs w:val="22"/>
    </w:rPr>
  </w:style>
  <w:style w:type="character" w:customStyle="1" w:styleId="21">
    <w:name w:val="bjh-p"/>
    <w:basedOn w:val="10"/>
    <w:autoRedefine/>
    <w:qFormat/>
    <w:uiPriority w:val="0"/>
  </w:style>
  <w:style w:type="character" w:customStyle="1" w:styleId="22">
    <w:name w:val="bjh-strong"/>
    <w:basedOn w:val="10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1966</Words>
  <Characters>11210</Characters>
  <Lines>93</Lines>
  <Paragraphs>26</Paragraphs>
  <TotalTime>30</TotalTime>
  <ScaleCrop>false</ScaleCrop>
  <LinksUpToDate>false</LinksUpToDate>
  <CharactersWithSpaces>13150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2022-02-18T23:09:00Z</dcterms:created>
  <dc:creator>韦旭</dc:creator>
  <cp:lastModifiedBy>丽</cp:lastModifiedBy>
  <cp:lastPrinted>2022-02-21T10:02:00Z</cp:lastPrinted>
  <dcterms:modified xsi:type="dcterms:W3CDTF">2024-03-12T06:48:56Z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188BDB48D6764D618BB36172427E383A</vt:lpwstr>
  </property>
</Properties>
</file>